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8792" w14:textId="77777777" w:rsidR="001F248F" w:rsidRDefault="001F248F" w:rsidP="001F248F">
      <w:pPr>
        <w:shd w:val="clear" w:color="auto" w:fill="FFFFFF"/>
        <w:spacing w:after="240" w:line="371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lt-LT" w:eastAsia="lt-LT"/>
        </w:rPr>
      </w:pPr>
      <w:r w:rsidRPr="00E0691A">
        <w:rPr>
          <w:rFonts w:ascii="Times New Roman" w:eastAsia="Times New Roman" w:hAnsi="Times New Roman" w:cs="Times New Roman"/>
          <w:kern w:val="36"/>
          <w:sz w:val="28"/>
          <w:szCs w:val="28"/>
          <w:lang w:val="lt-LT" w:eastAsia="lt-LT"/>
        </w:rPr>
        <w:t>,,Kalendorinių švenčių puoselėjimas ir jų žinių kūrybiškas pritaikymas darželio bendruomenėje‘‘ </w:t>
      </w:r>
      <w:r w:rsidRPr="00013788">
        <w:rPr>
          <w:rFonts w:ascii="Times New Roman" w:eastAsia="Times New Roman" w:hAnsi="Times New Roman" w:cs="Times New Roman"/>
          <w:kern w:val="36"/>
          <w:sz w:val="28"/>
          <w:szCs w:val="28"/>
          <w:lang w:val="lt-LT" w:eastAsia="lt-LT"/>
        </w:rPr>
        <w:t xml:space="preserve">apklausos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lt-LT" w:eastAsia="lt-LT"/>
        </w:rPr>
        <w:t xml:space="preserve">ir </w:t>
      </w:r>
      <w:r w:rsidRPr="00013788">
        <w:rPr>
          <w:rFonts w:ascii="Times New Roman" w:eastAsia="Times New Roman" w:hAnsi="Times New Roman" w:cs="Times New Roman"/>
          <w:kern w:val="36"/>
          <w:sz w:val="28"/>
          <w:szCs w:val="28"/>
          <w:lang w:val="lt-LT" w:eastAsia="lt-LT"/>
        </w:rPr>
        <w:t>analizė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lt-LT" w:eastAsia="lt-LT"/>
        </w:rPr>
        <w:t>s</w:t>
      </w:r>
      <w:r w:rsidRPr="00013788">
        <w:rPr>
          <w:rFonts w:ascii="Times New Roman" w:eastAsia="Times New Roman" w:hAnsi="Times New Roman" w:cs="Times New Roman"/>
          <w:kern w:val="36"/>
          <w:sz w:val="28"/>
          <w:szCs w:val="28"/>
          <w:lang w:val="lt-LT" w:eastAsia="lt-LT"/>
        </w:rPr>
        <w:t xml:space="preserve"> 2022-balandžio-gegužės mėn.</w:t>
      </w:r>
    </w:p>
    <w:p w14:paraId="32D1EBA5" w14:textId="77777777" w:rsidR="001F248F" w:rsidRPr="00013788" w:rsidRDefault="001F248F" w:rsidP="001F248F">
      <w:pPr>
        <w:shd w:val="clear" w:color="auto" w:fill="FFFFFF"/>
        <w:spacing w:after="240" w:line="371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lt-LT" w:eastAsia="lt-LT"/>
        </w:rPr>
        <w:t>ANALIZĖ:</w:t>
      </w:r>
    </w:p>
    <w:p w14:paraId="3A49D94E" w14:textId="77777777" w:rsidR="001F248F" w:rsidRPr="00013788" w:rsidRDefault="001F248F" w:rsidP="001F248F">
      <w:pPr>
        <w:shd w:val="clear" w:color="auto" w:fill="FFFFFF"/>
        <w:spacing w:after="240" w:line="371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t-LT" w:eastAsia="lt-LT"/>
        </w:rPr>
        <w:t xml:space="preserve">Dalyvavo: </w:t>
      </w:r>
      <w:r w:rsidRPr="00013788">
        <w:rPr>
          <w:rFonts w:ascii="Times New Roman" w:eastAsia="Times New Roman" w:hAnsi="Times New Roman" w:cs="Times New Roman"/>
          <w:kern w:val="36"/>
          <w:sz w:val="28"/>
          <w:szCs w:val="28"/>
          <w:lang w:val="lt-LT" w:eastAsia="lt-LT"/>
        </w:rPr>
        <w:t>3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lt-LT" w:eastAsia="lt-LT"/>
        </w:rPr>
        <w:t>7</w:t>
      </w:r>
      <w:r w:rsidRPr="00013788">
        <w:rPr>
          <w:rFonts w:ascii="Times New Roman" w:eastAsia="Times New Roman" w:hAnsi="Times New Roman" w:cs="Times New Roman"/>
          <w:kern w:val="36"/>
          <w:sz w:val="28"/>
          <w:szCs w:val="28"/>
          <w:lang w:val="lt-LT" w:eastAsia="lt-LT"/>
        </w:rPr>
        <w:t xml:space="preserve"> respondentai</w:t>
      </w:r>
    </w:p>
    <w:p w14:paraId="3E22604D" w14:textId="77777777" w:rsidR="001F248F" w:rsidRPr="00710A14" w:rsidRDefault="001F248F" w:rsidP="001F248F">
      <w:pPr>
        <w:spacing w:after="12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1.</w:t>
      </w:r>
      <w:r w:rsidRPr="00710A14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Kaip manote ar pakankamai kalendorinių švenčių organizuojama darželyje?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3392"/>
        <w:gridCol w:w="3758"/>
        <w:gridCol w:w="6"/>
        <w:gridCol w:w="6"/>
      </w:tblGrid>
      <w:tr w:rsidR="001F248F" w:rsidRPr="00710A14" w14:paraId="463BBBF9" w14:textId="77777777" w:rsidTr="00BD69DA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53114" w14:textId="77777777" w:rsidR="001F248F" w:rsidRPr="00710A14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</w:pPr>
            <w:r w:rsidRPr="00710A14"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  <w:t>Taip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B491" w14:textId="77777777" w:rsidR="001F248F" w:rsidRPr="00710A14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  <w:t xml:space="preserve">  </w:t>
            </w:r>
            <w:r w:rsidRPr="00710A14"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  <w:t>+9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3F286" w14:textId="77777777" w:rsidR="001F248F" w:rsidRPr="00710A14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  <w:t xml:space="preserve">  100</w:t>
            </w:r>
            <w:r w:rsidRPr="00710A14"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  <w:t>%</w:t>
            </w:r>
          </w:p>
        </w:tc>
      </w:tr>
      <w:tr w:rsidR="001F248F" w:rsidRPr="00B60ABF" w14:paraId="790D0EB0" w14:textId="77777777" w:rsidTr="00BD69D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70942" w14:textId="77777777" w:rsidR="001F248F" w:rsidRPr="00B60ABF" w:rsidRDefault="001F248F" w:rsidP="00BD69DA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lt-LT"/>
              </w:rPr>
            </w:pPr>
            <w:bookmarkStart w:id="0" w:name="_Hlk108612061"/>
            <w:proofErr w:type="spellStart"/>
            <w:r w:rsidRPr="00561F1F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Neturi</w:t>
            </w:r>
            <w:proofErr w:type="spellEnd"/>
            <w:r w:rsidRPr="00561F1F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61F1F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nuomonės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lt-LT"/>
              </w:rPr>
              <w:t xml:space="preserve">             1                                                   3,4 </w:t>
            </w:r>
            <w:r w:rsidRPr="00710A14"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B25F5" w14:textId="77777777" w:rsidR="001F248F" w:rsidRPr="00B60ABF" w:rsidRDefault="001F248F" w:rsidP="00BD69DA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C00F2" w14:textId="77777777" w:rsidR="001F248F" w:rsidRPr="00B60ABF" w:rsidRDefault="001F248F" w:rsidP="00BD69DA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lt-LT"/>
              </w:rPr>
            </w:pPr>
          </w:p>
        </w:tc>
      </w:tr>
      <w:bookmarkEnd w:id="0"/>
      <w:tr w:rsidR="001F248F" w:rsidRPr="00B60ABF" w14:paraId="4AE59849" w14:textId="77777777" w:rsidTr="00BD69D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980C9" w14:textId="77777777" w:rsidR="001F248F" w:rsidRDefault="001F248F" w:rsidP="00BD69DA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lt-LT"/>
              </w:rPr>
            </w:pPr>
          </w:p>
          <w:p w14:paraId="72CE4275" w14:textId="77777777" w:rsidR="001F248F" w:rsidRPr="00013788" w:rsidRDefault="001F248F" w:rsidP="00BD69DA">
            <w:pPr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10A14">
              <w:rPr>
                <w:rFonts w:asciiTheme="majorBidi" w:eastAsia="Times New Roman" w:hAnsiTheme="majorBidi" w:cstheme="majorBidi"/>
                <w:sz w:val="28"/>
                <w:szCs w:val="28"/>
                <w:lang w:eastAsia="lt-LT"/>
              </w:rPr>
              <w:t>2.</w:t>
            </w:r>
            <w:r w:rsidRPr="00710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</w:t>
            </w:r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Kurios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išvardintų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kalendorinių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švenčių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jums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yra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priimtiniausios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ir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svarbiausios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? (</w:t>
            </w:r>
            <w:proofErr w:type="spellStart"/>
            <w:proofErr w:type="gram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</w:t>
            </w:r>
            <w:proofErr w:type="spellEnd"/>
            <w:proofErr w:type="gram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kiekvienos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šventės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pažymėkite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jums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priimtiniausią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atsakymo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variantą</w:t>
            </w:r>
            <w:proofErr w:type="spellEnd"/>
            <w:r w:rsidRPr="00013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  <w:p w14:paraId="6DD87F7B" w14:textId="77777777" w:rsidR="001F248F" w:rsidRPr="00B60ABF" w:rsidRDefault="001F248F" w:rsidP="00BD69DA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90FD" w14:textId="77777777" w:rsidR="001F248F" w:rsidRDefault="001F248F" w:rsidP="00BD69DA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A04C3" w14:textId="77777777" w:rsidR="001F248F" w:rsidRDefault="001F248F" w:rsidP="00BD69DA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lt-LT"/>
              </w:rPr>
            </w:pPr>
          </w:p>
        </w:tc>
      </w:tr>
    </w:tbl>
    <w:p w14:paraId="651014A4" w14:textId="77777777" w:rsidR="001F248F" w:rsidRPr="00013788" w:rsidRDefault="001F248F" w:rsidP="001F24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788">
        <w:rPr>
          <w:rFonts w:ascii="Times New Roman" w:hAnsi="Times New Roman" w:cs="Times New Roman"/>
          <w:sz w:val="24"/>
          <w:szCs w:val="24"/>
        </w:rPr>
        <w:t>Labai svarbi-   Užgavėnės 28resp.   -   96,6</w:t>
      </w:r>
      <w:bookmarkStart w:id="1" w:name="_Hlk108618420"/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bookmarkEnd w:id="1"/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+ 9resp. - 100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</w:p>
    <w:p w14:paraId="34F4B58A" w14:textId="77777777" w:rsidR="001F248F" w:rsidRPr="00013788" w:rsidRDefault="001F248F" w:rsidP="001F24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788">
        <w:rPr>
          <w:rFonts w:ascii="Times New Roman" w:hAnsi="Times New Roman" w:cs="Times New Roman"/>
          <w:sz w:val="24"/>
          <w:szCs w:val="24"/>
        </w:rPr>
        <w:t>Labai svarbi -</w:t>
      </w:r>
      <w:proofErr w:type="spellStart"/>
      <w:r w:rsidRPr="00013788">
        <w:rPr>
          <w:rFonts w:ascii="Times New Roman" w:hAnsi="Times New Roman" w:cs="Times New Roman"/>
          <w:sz w:val="24"/>
          <w:szCs w:val="24"/>
        </w:rPr>
        <w:t>Adventinės</w:t>
      </w:r>
      <w:proofErr w:type="spellEnd"/>
      <w:r w:rsidRPr="00013788">
        <w:rPr>
          <w:rFonts w:ascii="Times New Roman" w:hAnsi="Times New Roman" w:cs="Times New Roman"/>
          <w:sz w:val="24"/>
          <w:szCs w:val="24"/>
        </w:rPr>
        <w:t xml:space="preserve"> popietės, Šv.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88">
        <w:rPr>
          <w:rFonts w:ascii="Times New Roman" w:hAnsi="Times New Roman" w:cs="Times New Roman"/>
          <w:sz w:val="24"/>
          <w:szCs w:val="24"/>
        </w:rPr>
        <w:t>Kalėdos +9 resp.100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>, 28resp. -96,6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</w:p>
    <w:p w14:paraId="2AE5406E" w14:textId="77777777" w:rsidR="001F248F" w:rsidRPr="00013788" w:rsidRDefault="001F248F" w:rsidP="001F24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Labai svarbi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Kaziuko šventė 22 resp.-75,9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>,+ 8 resp.-88,9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>, nesvarbi 1-11,1</w:t>
      </w:r>
      <w:bookmarkStart w:id="2" w:name="_Hlk108613479"/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bookmarkEnd w:id="2"/>
    </w:p>
    <w:p w14:paraId="37E598DF" w14:textId="77777777" w:rsidR="001F248F" w:rsidRPr="00013788" w:rsidRDefault="001F248F" w:rsidP="001F24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Labai svarbi -Joninės, Rasų šventė 19 </w:t>
      </w:r>
      <w:proofErr w:type="spellStart"/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>resp</w:t>
      </w:r>
      <w:proofErr w:type="spellEnd"/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>.- 65,5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>, nešvenčia 7resp.-31,8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>, nesvarbi-36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14:paraId="7E2685D7" w14:textId="77777777" w:rsidR="001F248F" w:rsidRPr="00013788" w:rsidRDefault="001F248F" w:rsidP="001F24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Labai svarbi -Vaikučių </w:t>
      </w:r>
      <w:proofErr w:type="spellStart"/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>Velykėlės</w:t>
      </w:r>
      <w:proofErr w:type="spellEnd"/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21resp.-72,4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>+9resp-100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>,nesvarbi 1resp- 3,4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 w:rsidRPr="0001378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14:paraId="26E9795A" w14:textId="77777777" w:rsidR="001F248F" w:rsidRPr="007069B9" w:rsidRDefault="001F248F" w:rsidP="001F24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9B9">
        <w:rPr>
          <w:rFonts w:ascii="Times New Roman" w:hAnsi="Times New Roman" w:cs="Times New Roman"/>
          <w:sz w:val="24"/>
          <w:szCs w:val="24"/>
        </w:rPr>
        <w:t>Labai svarbi- Trys  Karaliai 14resp.-48,3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 w:rsidRPr="007069B9">
        <w:rPr>
          <w:rFonts w:ascii="Times New Roman" w:eastAsia="Times New Roman" w:hAnsi="Times New Roman" w:cs="Times New Roman"/>
          <w:sz w:val="24"/>
          <w:szCs w:val="24"/>
          <w:lang w:eastAsia="lt-LT"/>
        </w:rPr>
        <w:t>,+5 resp-55,6</w:t>
      </w:r>
      <w:bookmarkStart w:id="3" w:name="_Hlk108682307"/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bookmarkEnd w:id="3"/>
      <w:r w:rsidRPr="007069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,4 </w:t>
      </w:r>
      <w:proofErr w:type="spellStart"/>
      <w:r w:rsidRPr="007069B9">
        <w:rPr>
          <w:rFonts w:ascii="Times New Roman" w:eastAsia="Times New Roman" w:hAnsi="Times New Roman" w:cs="Times New Roman"/>
          <w:sz w:val="24"/>
          <w:szCs w:val="24"/>
          <w:lang w:eastAsia="lt-LT"/>
        </w:rPr>
        <w:t>resp</w:t>
      </w:r>
      <w:proofErr w:type="spellEnd"/>
      <w:r w:rsidRPr="007069B9">
        <w:rPr>
          <w:rFonts w:ascii="Times New Roman" w:eastAsia="Times New Roman" w:hAnsi="Times New Roman" w:cs="Times New Roman"/>
          <w:sz w:val="24"/>
          <w:szCs w:val="24"/>
          <w:lang w:eastAsia="lt-LT"/>
        </w:rPr>
        <w:t>.-nesvarbi 13,8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 w:rsidRPr="007069B9">
        <w:rPr>
          <w:rFonts w:ascii="Times New Roman" w:eastAsia="Times New Roman" w:hAnsi="Times New Roman" w:cs="Times New Roman"/>
          <w:sz w:val="24"/>
          <w:szCs w:val="24"/>
          <w:lang w:eastAsia="lt-LT"/>
        </w:rPr>
        <w:t>,, nešvenčia-14resp.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14:paraId="65E12911" w14:textId="77777777" w:rsidR="001F248F" w:rsidRDefault="001F248F" w:rsidP="001F248F">
      <w:pPr>
        <w:pStyle w:val="Sraopastraip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61F1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61F1F">
        <w:rPr>
          <w:rFonts w:ascii="Times New Roman" w:hAnsi="Times New Roman" w:cs="Times New Roman"/>
          <w:b/>
          <w:bCs/>
          <w:sz w:val="24"/>
          <w:szCs w:val="24"/>
        </w:rPr>
        <w:tab/>
        <w:t>Kurias kalendorines šventes mūsų įstaigoje paliktumėte?</w:t>
      </w:r>
    </w:p>
    <w:p w14:paraId="09F153EF" w14:textId="77777777" w:rsidR="001F248F" w:rsidRPr="00561F1F" w:rsidRDefault="001F248F" w:rsidP="001F248F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1F1F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val="lt-LT" w:eastAsia="lt-LT"/>
        </w:rPr>
        <w:drawing>
          <wp:inline distT="0" distB="0" distL="0" distR="0" wp14:anchorId="1170F3A1" wp14:editId="353F3231">
            <wp:extent cx="152400" cy="152400"/>
            <wp:effectExtent l="0" t="0" r="0" b="0"/>
            <wp:docPr id="1" name="Paveikslėlis 1" descr="Šalint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Šalint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F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Visas. Kuo daugiau švenči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ų</w:t>
      </w:r>
      <w:r w:rsidRPr="00561F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tuo smagiau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0A2DBABD" w14:textId="2EC7DEAD" w:rsidR="001F248F" w:rsidRPr="00F72095" w:rsidRDefault="001F248F" w:rsidP="001F248F">
      <w:pPr>
        <w:pStyle w:val="result"/>
        <w:numPr>
          <w:ilvl w:val="0"/>
          <w:numId w:val="2"/>
        </w:numPr>
        <w:spacing w:before="0" w:beforeAutospacing="0" w:after="0" w:afterAutospacing="0"/>
        <w:textAlignment w:val="top"/>
        <w:rPr>
          <w:rFonts w:asciiTheme="majorBidi" w:hAnsiTheme="majorBidi" w:cstheme="majorBidi"/>
        </w:rPr>
      </w:pPr>
      <w:bookmarkStart w:id="4" w:name="_Hlk109818718"/>
      <w:r w:rsidRPr="00F72095">
        <w:rPr>
          <w:rFonts w:asciiTheme="majorBidi" w:hAnsiTheme="majorBidi" w:cstheme="majorBidi"/>
          <w:noProof/>
          <w:bdr w:val="none" w:sz="0" w:space="0" w:color="auto" w:frame="1"/>
        </w:rPr>
        <w:drawing>
          <wp:inline distT="0" distB="0" distL="0" distR="0" wp14:anchorId="54755F4F" wp14:editId="35D64DEA">
            <wp:extent cx="152400" cy="152400"/>
            <wp:effectExtent l="0" t="0" r="0" b="0"/>
            <wp:docPr id="2" name="Paveikslėlis 2" descr="Šalint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Šalint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095">
        <w:rPr>
          <w:rFonts w:asciiTheme="majorBidi" w:hAnsiTheme="majorBidi" w:cstheme="majorBidi"/>
        </w:rPr>
        <w:t xml:space="preserve">Trys Karaliai, Kaziuko šventė, Užgavėnės, </w:t>
      </w:r>
      <w:proofErr w:type="spellStart"/>
      <w:r w:rsidRPr="00F72095">
        <w:rPr>
          <w:rFonts w:asciiTheme="majorBidi" w:hAnsiTheme="majorBidi" w:cstheme="majorBidi"/>
        </w:rPr>
        <w:t>Adventinės</w:t>
      </w:r>
      <w:proofErr w:type="spellEnd"/>
      <w:r w:rsidRPr="00F72095">
        <w:rPr>
          <w:rFonts w:asciiTheme="majorBidi" w:hAnsiTheme="majorBidi" w:cstheme="majorBidi"/>
        </w:rPr>
        <w:t xml:space="preserve"> popietės, Kūčios, Šv. Kalėdos, Vaikučių </w:t>
      </w:r>
      <w:proofErr w:type="spellStart"/>
      <w:r w:rsidRPr="00F72095">
        <w:rPr>
          <w:rFonts w:asciiTheme="majorBidi" w:hAnsiTheme="majorBidi" w:cstheme="majorBidi"/>
        </w:rPr>
        <w:t>Velykėlės</w:t>
      </w:r>
      <w:proofErr w:type="spellEnd"/>
      <w:r>
        <w:rPr>
          <w:rFonts w:asciiTheme="majorBidi" w:hAnsiTheme="majorBidi" w:cstheme="majorBidi"/>
        </w:rPr>
        <w:t>.</w:t>
      </w:r>
    </w:p>
    <w:bookmarkEnd w:id="4"/>
    <w:p w14:paraId="1761A002" w14:textId="77777777" w:rsidR="001F248F" w:rsidRPr="00F72095" w:rsidRDefault="001F248F" w:rsidP="001F248F">
      <w:pPr>
        <w:pStyle w:val="result"/>
        <w:spacing w:before="0" w:beforeAutospacing="0" w:after="0" w:afterAutospacing="0"/>
        <w:ind w:left="720"/>
        <w:textAlignment w:val="top"/>
        <w:rPr>
          <w:rFonts w:asciiTheme="majorBidi" w:hAnsiTheme="majorBidi" w:cstheme="majorBidi"/>
        </w:rPr>
      </w:pPr>
    </w:p>
    <w:p w14:paraId="17441ACF" w14:textId="77777777" w:rsidR="001F248F" w:rsidRPr="00F72095" w:rsidRDefault="001F248F" w:rsidP="001F248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9819083"/>
      <w:r w:rsidRPr="00F72095">
        <w:rPr>
          <w:rFonts w:ascii="Times New Roman" w:hAnsi="Times New Roman" w:cs="Times New Roman"/>
          <w:b/>
          <w:bCs/>
          <w:sz w:val="24"/>
          <w:szCs w:val="24"/>
        </w:rPr>
        <w:t>Kurių kalendorinių švenčių darželyje atsisakytumėte?</w:t>
      </w:r>
    </w:p>
    <w:bookmarkEnd w:id="5"/>
    <w:p w14:paraId="2AC545E0" w14:textId="77777777" w:rsidR="001F248F" w:rsidRPr="00F72095" w:rsidRDefault="001F248F" w:rsidP="001F248F">
      <w:pPr>
        <w:pStyle w:val="result"/>
        <w:spacing w:before="0" w:beforeAutospacing="0" w:after="0" w:afterAutospacing="0"/>
        <w:ind w:left="720"/>
        <w:textAlignment w:val="top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bdr w:val="none" w:sz="0" w:space="0" w:color="auto" w:frame="1"/>
        </w:rPr>
        <w:drawing>
          <wp:inline distT="0" distB="0" distL="0" distR="0" wp14:anchorId="7977D947" wp14:editId="05D77FBE">
            <wp:extent cx="152400" cy="152400"/>
            <wp:effectExtent l="0" t="0" r="0" b="0"/>
            <wp:docPr id="4" name="Paveikslėlis 4" descr="Šalint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Šalint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Hlk108616735"/>
      <w:bookmarkStart w:id="7" w:name="_Hlk109819136"/>
      <w:r w:rsidRPr="00F72095">
        <w:rPr>
          <w:rFonts w:asciiTheme="majorBidi" w:hAnsiTheme="majorBidi" w:cstheme="majorBidi"/>
        </w:rPr>
        <w:t>Trys Karaliai, Vėlinės, Šv. Agotos duonos diena, Rudens lygiadienis, Pavasario lygiadienis</w:t>
      </w:r>
      <w:bookmarkEnd w:id="6"/>
    </w:p>
    <w:p w14:paraId="6D167192" w14:textId="77777777" w:rsidR="001F248F" w:rsidRDefault="001F248F" w:rsidP="001F248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09819206"/>
      <w:bookmarkEnd w:id="7"/>
      <w:r w:rsidRPr="002C55D6">
        <w:rPr>
          <w:rFonts w:ascii="Times New Roman" w:hAnsi="Times New Roman" w:cs="Times New Roman"/>
          <w:b/>
          <w:bCs/>
          <w:sz w:val="24"/>
          <w:szCs w:val="24"/>
        </w:rPr>
        <w:t>Ar savo švenčiamose šventėse naudojate naujai prigijusias, kitų šalių tradicijas?</w:t>
      </w:r>
    </w:p>
    <w:bookmarkEnd w:id="8"/>
    <w:p w14:paraId="110FEE05" w14:textId="77777777" w:rsidR="001F248F" w:rsidRDefault="001F248F" w:rsidP="001F248F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4E6A">
        <w:rPr>
          <w:rFonts w:ascii="Times New Roman" w:hAnsi="Times New Roman" w:cs="Times New Roman"/>
          <w:sz w:val="24"/>
          <w:szCs w:val="24"/>
        </w:rPr>
        <w:t>Taip, nes tokios šiandienos tendencijos, labai madinga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E5AA0">
        <w:rPr>
          <w:rFonts w:ascii="Times New Roman" w:hAnsi="Times New Roman" w:cs="Times New Roman"/>
          <w:sz w:val="24"/>
          <w:szCs w:val="24"/>
        </w:rPr>
        <w:t>2 resp.-6,9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+ 1- 11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</w:p>
    <w:p w14:paraId="2B2AF296" w14:textId="77777777" w:rsidR="001F248F" w:rsidRDefault="001F248F" w:rsidP="001F248F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4E6A">
        <w:rPr>
          <w:rFonts w:ascii="Times New Roman" w:hAnsi="Times New Roman" w:cs="Times New Roman"/>
          <w:sz w:val="24"/>
          <w:szCs w:val="24"/>
        </w:rPr>
        <w:t>Taip, nes to nori vaikai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E6A">
        <w:rPr>
          <w:rFonts w:ascii="Times New Roman" w:hAnsi="Times New Roman" w:cs="Times New Roman"/>
          <w:sz w:val="24"/>
          <w:szCs w:val="24"/>
        </w:rPr>
        <w:t>resp</w:t>
      </w:r>
      <w:r>
        <w:rPr>
          <w:rFonts w:ascii="Times New Roman" w:hAnsi="Times New Roman" w:cs="Times New Roman"/>
          <w:sz w:val="24"/>
          <w:szCs w:val="24"/>
        </w:rPr>
        <w:t>.-51,7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+3resp.- 33,3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</w:p>
    <w:p w14:paraId="29A923E2" w14:textId="77777777" w:rsidR="001F248F" w:rsidRDefault="001F248F" w:rsidP="001F248F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Ne, stengiuosi skiepyti tautiškumą 4 resp.-13,8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+3resp-3-33,3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14:paraId="58D26234" w14:textId="77777777" w:rsidR="001F248F" w:rsidRDefault="001F248F" w:rsidP="001F248F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Ne, nes man kitų šalių tradicijos nepriimtinos 6resp.-20,7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1-11,1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</w:p>
    <w:p w14:paraId="1A0E3B36" w14:textId="77777777" w:rsidR="001F248F" w:rsidRPr="00FB4E6A" w:rsidRDefault="001F248F" w:rsidP="001F248F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Neatsakė į klausimą 2resp.-6,9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1-11,1</w:t>
      </w:r>
      <w:r w:rsidRPr="00710A14">
        <w:rPr>
          <w:rFonts w:ascii="Times New Roman" w:eastAsia="Times New Roman" w:hAnsi="Times New Roman" w:cs="Times New Roman"/>
          <w:sz w:val="24"/>
          <w:szCs w:val="24"/>
          <w:lang w:eastAsia="lt-LT"/>
        </w:rPr>
        <w:t>%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1F248F" w:rsidRPr="00905428" w14:paraId="5694D3B9" w14:textId="77777777" w:rsidTr="00BD69D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243AF" w14:textId="77777777" w:rsidR="001F248F" w:rsidRPr="00436EFF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B6BD7" w14:textId="77777777" w:rsidR="001F248F" w:rsidRPr="00436EFF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48F" w:rsidRPr="00905428" w14:paraId="6B16485C" w14:textId="77777777" w:rsidTr="00BD69D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3806" w14:textId="77777777" w:rsidR="001F248F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5F11386" w14:textId="77777777" w:rsidR="001F248F" w:rsidRPr="00436EFF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6D13F" w14:textId="77777777" w:rsidR="001F248F" w:rsidRPr="00436EFF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48F" w:rsidRPr="00905428" w14:paraId="019E6778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2CF88" w14:textId="77777777" w:rsidR="001F248F" w:rsidRPr="00B82D78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073A4" w14:textId="77777777" w:rsidR="001F248F" w:rsidRPr="00B82D78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2F3F" w14:textId="77777777" w:rsidR="001F248F" w:rsidRPr="00B82D78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48F" w:rsidRPr="00905428" w14:paraId="0DFB43AC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4296E" w14:textId="77777777" w:rsidR="001F248F" w:rsidRPr="008D36A3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3BB4" w14:textId="77777777" w:rsidR="001F248F" w:rsidRPr="008D36A3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D2618" w14:textId="77777777" w:rsidR="001F248F" w:rsidRPr="008D36A3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48F" w:rsidRPr="00905428" w14:paraId="37897E3B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CA4A" w14:textId="77777777" w:rsidR="001F248F" w:rsidRPr="008D36A3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06A8D" w14:textId="77777777" w:rsidR="001F248F" w:rsidRPr="008D36A3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46BD4" w14:textId="77777777" w:rsidR="001F248F" w:rsidRPr="008D36A3" w:rsidRDefault="001F248F" w:rsidP="00BD69DA">
            <w:pPr>
              <w:pStyle w:val="Sraopastraipa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248F" w:rsidRPr="00905428" w14:paraId="1B3B6057" w14:textId="77777777" w:rsidTr="00BD69D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6B96" w14:textId="77777777" w:rsidR="001F248F" w:rsidRPr="00B82D78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81E47" w14:textId="77777777" w:rsidR="001F248F" w:rsidRPr="00B82D78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E59E4" w14:textId="77777777" w:rsidR="001F248F" w:rsidRPr="00B82D78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48F" w:rsidRPr="00905428" w14:paraId="1DA73025" w14:textId="77777777" w:rsidTr="00BD69D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B9B48" w14:textId="77777777" w:rsidR="001F248F" w:rsidRPr="00B82D78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10368" w14:textId="77777777" w:rsidR="001F248F" w:rsidRPr="00B82D78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C75FC" w14:textId="77777777" w:rsidR="001F248F" w:rsidRPr="00B82D78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14:paraId="31EECEFD" w14:textId="77777777" w:rsidR="001F248F" w:rsidRDefault="001F248F" w:rsidP="001F248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2D78">
        <w:rPr>
          <w:rFonts w:ascii="Times New Roman" w:hAnsi="Times New Roman" w:cs="Times New Roman"/>
          <w:b/>
          <w:bCs/>
          <w:sz w:val="24"/>
          <w:szCs w:val="24"/>
        </w:rPr>
        <w:t>Ar domitės lietuviškomis kalendorinių švenčių šventimo tradicijomis?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1560"/>
        <w:gridCol w:w="1340"/>
      </w:tblGrid>
      <w:tr w:rsidR="001F248F" w:rsidRPr="009C5F32" w14:paraId="5C59BB7B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87B1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Taip, dažnai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4resp. -4,4</w:t>
            </w: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D6B97" w14:textId="77777777" w:rsidR="001F248F" w:rsidRPr="003C7428" w:rsidRDefault="001F248F" w:rsidP="00BD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C7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resp.-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554F8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27.6%</w:t>
            </w:r>
          </w:p>
        </w:tc>
      </w:tr>
      <w:tr w:rsidR="001F248F" w:rsidRPr="009C5F32" w14:paraId="3C124FA2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A5497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Taip, tik esant poreikiui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resp.-33,3</w:t>
            </w: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C2F2C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A90D0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58.6%</w:t>
            </w:r>
          </w:p>
        </w:tc>
      </w:tr>
      <w:tr w:rsidR="001F248F" w:rsidRPr="009C5F32" w14:paraId="15A7B161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5CC0D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09819820"/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Labai retai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resp.-22,2</w:t>
            </w: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1CC2B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3F01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13.8%</w:t>
            </w:r>
          </w:p>
        </w:tc>
      </w:tr>
    </w:tbl>
    <w:bookmarkEnd w:id="9"/>
    <w:p w14:paraId="5D4C8990" w14:textId="77777777" w:rsidR="001F248F" w:rsidRDefault="001F248F" w:rsidP="001F248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5F32">
        <w:rPr>
          <w:rFonts w:ascii="Times New Roman" w:hAnsi="Times New Roman" w:cs="Times New Roman"/>
          <w:b/>
          <w:bCs/>
          <w:sz w:val="24"/>
          <w:szCs w:val="24"/>
        </w:rPr>
        <w:t>Jūsų nuomone ar kinta lietuviškų kalendorinių švenčių šventimas?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960"/>
        <w:gridCol w:w="1340"/>
      </w:tblGrid>
      <w:tr w:rsidR="001F248F" w:rsidRPr="009C5F32" w14:paraId="4457AF5D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64369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Taip, gana sparčiai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3-33,3</w:t>
            </w: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F4C8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F43C6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37.9%</w:t>
            </w:r>
          </w:p>
        </w:tc>
      </w:tr>
      <w:tr w:rsidR="001F248F" w:rsidRPr="009C5F32" w14:paraId="0847DCCB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519B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Truputį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5-55,6</w:t>
            </w: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AAACE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798A6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51.7%</w:t>
            </w:r>
          </w:p>
        </w:tc>
      </w:tr>
      <w:tr w:rsidR="001F248F" w:rsidRPr="009C5F32" w14:paraId="438E1DBE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E0BF9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Ne, visiškai nepakito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1-11,1</w:t>
            </w: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E1A17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B9488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</w:tr>
      <w:tr w:rsidR="001F248F" w:rsidRPr="009C5F32" w14:paraId="620A7150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7D0EC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Neturiu nuomonės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6D1D7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CF25C" w14:textId="77777777" w:rsidR="001F248F" w:rsidRPr="009C5F32" w:rsidRDefault="001F248F" w:rsidP="00BD69D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10.3%</w:t>
            </w:r>
          </w:p>
        </w:tc>
      </w:tr>
    </w:tbl>
    <w:p w14:paraId="45A9E540" w14:textId="77777777" w:rsidR="001F248F" w:rsidRDefault="001F248F" w:rsidP="001F248F">
      <w:pPr>
        <w:spacing w:after="0" w:line="240" w:lineRule="auto"/>
        <w:ind w:left="720"/>
        <w:textAlignment w:val="top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7178">
        <w:rPr>
          <w:rFonts w:ascii="Times New Roman" w:hAnsi="Times New Roman" w:cs="Times New Roman"/>
          <w:b/>
          <w:bCs/>
          <w:sz w:val="24"/>
          <w:szCs w:val="24"/>
          <w:lang w:val="lt-LT"/>
        </w:rPr>
        <w:t>8.Kokių renginių, veiklų siūlytumėte organizuoti ugdymo įstaigoje, kad aktyviau dalyvautų tėvai?</w:t>
      </w:r>
    </w:p>
    <w:p w14:paraId="21CCA444" w14:textId="77394A05" w:rsidR="001F248F" w:rsidRPr="00A77178" w:rsidRDefault="001F248F" w:rsidP="001F248F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771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1.Bendros veiklos organizavimas</w:t>
      </w:r>
    </w:p>
    <w:p w14:paraId="42C67A47" w14:textId="573DC19B" w:rsidR="001F248F" w:rsidRPr="00A77178" w:rsidRDefault="001F248F" w:rsidP="001F248F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2.</w:t>
      </w:r>
      <w:r w:rsidRPr="00A771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Šventės, varžybos</w:t>
      </w:r>
    </w:p>
    <w:p w14:paraId="534DCAC3" w14:textId="77777777" w:rsidR="001F248F" w:rsidRPr="00A77178" w:rsidRDefault="001F248F" w:rsidP="001F248F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3. </w:t>
      </w:r>
      <w:r w:rsidRPr="00A771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Vasaros šventė su tėvais ir sportinėmis rungtimis.</w:t>
      </w:r>
    </w:p>
    <w:p w14:paraId="6A6873ED" w14:textId="77777777" w:rsidR="001F248F" w:rsidRPr="00A77178" w:rsidRDefault="001F248F" w:rsidP="001F248F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 </w:t>
      </w:r>
      <w:r w:rsidRPr="00A7717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Sporto šventės, bendros išvykos, dienos kai tėvai gali įsitraukti į vaikų veiklas.</w:t>
      </w:r>
    </w:p>
    <w:p w14:paraId="44344A2D" w14:textId="77777777" w:rsidR="001F248F" w:rsidRDefault="001F248F" w:rsidP="001F248F">
      <w:pPr>
        <w:pStyle w:val="Sraopastraipa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E7C96" w14:textId="44B66C50" w:rsidR="001F248F" w:rsidRPr="00F72095" w:rsidRDefault="001F248F" w:rsidP="001F248F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0" w:name="_Hlk109820399"/>
      <w:r>
        <w:rPr>
          <w:rFonts w:ascii="Times New Roman" w:hAnsi="Times New Roman" w:cs="Times New Roman"/>
          <w:b/>
          <w:bCs/>
          <w:sz w:val="24"/>
          <w:szCs w:val="24"/>
        </w:rPr>
        <w:t xml:space="preserve">Dalyvautu: </w:t>
      </w:r>
      <w:r w:rsidRPr="00F72095">
        <w:rPr>
          <w:rFonts w:ascii="Times New Roman" w:hAnsi="Times New Roman" w:cs="Times New Roman"/>
          <w:sz w:val="24"/>
          <w:szCs w:val="24"/>
        </w:rPr>
        <w:t xml:space="preserve">Sporto varžybose  tėvai ir vaikai, </w:t>
      </w:r>
      <w:proofErr w:type="spellStart"/>
      <w:r w:rsidRPr="00F72095">
        <w:rPr>
          <w:rFonts w:ascii="Times New Roman" w:hAnsi="Times New Roman" w:cs="Times New Roman"/>
          <w:sz w:val="24"/>
          <w:szCs w:val="24"/>
        </w:rPr>
        <w:t>Adventinės</w:t>
      </w:r>
      <w:proofErr w:type="spellEnd"/>
      <w:r w:rsidRPr="00F72095">
        <w:rPr>
          <w:rFonts w:ascii="Times New Roman" w:hAnsi="Times New Roman" w:cs="Times New Roman"/>
          <w:sz w:val="24"/>
          <w:szCs w:val="24"/>
        </w:rPr>
        <w:t xml:space="preserve"> popietės, Užgavėnės.</w:t>
      </w:r>
    </w:p>
    <w:bookmarkEnd w:id="10"/>
    <w:p w14:paraId="37CE50F9" w14:textId="77777777" w:rsidR="001F248F" w:rsidRPr="005D1237" w:rsidRDefault="001F248F" w:rsidP="001F248F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val="lt-LT" w:eastAsia="lt-LT"/>
        </w:rPr>
        <w:drawing>
          <wp:inline distT="0" distB="0" distL="0" distR="0" wp14:anchorId="374C54BF" wp14:editId="065BEA1F">
            <wp:extent cx="152400" cy="152400"/>
            <wp:effectExtent l="0" t="0" r="0" b="0"/>
            <wp:docPr id="3" name="Paveikslėlis 3" descr="Šalint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Šalint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Hlk108617547"/>
      <w:r w:rsidRPr="005D1237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 xml:space="preserve"> </w:t>
      </w:r>
      <w:bookmarkStart w:id="12" w:name="_Hlk109820463"/>
      <w:r w:rsidRPr="005D12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Tėvai kurie nori, tie ir dabar aktyviai dalyvauja. </w:t>
      </w:r>
      <w:bookmarkEnd w:id="12"/>
    </w:p>
    <w:p w14:paraId="01052911" w14:textId="77777777" w:rsidR="001F248F" w:rsidRPr="005D1237" w:rsidRDefault="001F248F" w:rsidP="001F248F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D12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Kitiems atrodo, kad ir taip aktyviai dalyvauja.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1F248F" w:rsidRPr="00C51011" w14:paraId="4226C52A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2507" w14:textId="77777777" w:rsidR="001F248F" w:rsidRPr="005D1237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A4BB1" w14:textId="77777777" w:rsidR="001F248F" w:rsidRPr="005D1237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6BBEA" w14:textId="77777777" w:rsidR="001F248F" w:rsidRPr="005D1237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C817" w14:textId="77777777" w:rsidR="001F248F" w:rsidRPr="005D1237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EA27" w14:textId="77777777" w:rsidR="001F248F" w:rsidRPr="005D1237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lt-LT"/>
              </w:rPr>
            </w:pPr>
          </w:p>
        </w:tc>
      </w:tr>
    </w:tbl>
    <w:p w14:paraId="6466C4C8" w14:textId="77777777" w:rsidR="001F248F" w:rsidRDefault="001F248F" w:rsidP="001F248F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09820526"/>
      <w:bookmarkEnd w:id="11"/>
      <w:r w:rsidRPr="005D1237">
        <w:rPr>
          <w:rFonts w:ascii="Times New Roman" w:hAnsi="Times New Roman" w:cs="Times New Roman"/>
          <w:b/>
          <w:bCs/>
          <w:sz w:val="24"/>
          <w:szCs w:val="24"/>
        </w:rPr>
        <w:t>Nuo ko priklauso kūrybiškas kalendorinių švenčių pritaikymas darželio bendruomenėje?</w:t>
      </w:r>
    </w:p>
    <w:bookmarkEnd w:id="13"/>
    <w:p w14:paraId="55981568" w14:textId="77777777" w:rsidR="001F248F" w:rsidRDefault="001F248F" w:rsidP="001F248F">
      <w:pPr>
        <w:pStyle w:val="Sraopastraip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Pritaria    Nepritaria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2"/>
        <w:gridCol w:w="6"/>
        <w:gridCol w:w="1020"/>
        <w:gridCol w:w="1500"/>
      </w:tblGrid>
      <w:tr w:rsidR="001F248F" w:rsidRPr="00463E9C" w14:paraId="30AF3EF6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0E13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3E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Mokytojo nuolatinis etninės kultūros kompetencijų augimas.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  8-100</w:t>
            </w: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7AB9D4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7EC6F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3E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23 (85.2%)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61FD0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3E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 (14.8%)</w:t>
            </w:r>
          </w:p>
        </w:tc>
      </w:tr>
      <w:tr w:rsidR="001F248F" w:rsidRPr="00463E9C" w14:paraId="637AB226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F3962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3E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Savarankiška idėjų ir sprendimų paieška, gebėjimas dirbti grupėje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9-100</w:t>
            </w:r>
            <w:r w:rsidRPr="00AF495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195286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FA411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3E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 (76.9%)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5DB4C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3E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 (23.1%)</w:t>
            </w:r>
          </w:p>
        </w:tc>
      </w:tr>
      <w:tr w:rsidR="001F248F" w:rsidRPr="00463E9C" w14:paraId="65B0C717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136D7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3E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Etninių įgūdžių suteikimas ugdytiniams, perduodant kultūrinį paveldą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8-100</w:t>
            </w: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1CA8C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1AD4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3E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22 (84.6%)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5F2CF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3E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 (15.4%)</w:t>
            </w:r>
          </w:p>
        </w:tc>
      </w:tr>
      <w:tr w:rsidR="001F248F" w:rsidRPr="00463E9C" w14:paraId="2A129FB2" w14:textId="77777777" w:rsidTr="00BD69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299AB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3E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Aktyvus tėvų įsijungimas į ugdomąsias veiklas būnant ne stebėtojais, o dalyviais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8-100</w:t>
            </w:r>
            <w:r w:rsidRPr="009C5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5E0692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D386" w14:textId="77777777" w:rsidR="001F248F" w:rsidRPr="00463E9C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3E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 (74.1%)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59645" w14:textId="77777777" w:rsidR="001F248F" w:rsidRPr="00F43C6E" w:rsidRDefault="001F248F" w:rsidP="00BD69DA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(25.9%)</w:t>
            </w:r>
          </w:p>
        </w:tc>
      </w:tr>
    </w:tbl>
    <w:p w14:paraId="27854635" w14:textId="77777777" w:rsidR="001F248F" w:rsidRPr="00F43C6E" w:rsidRDefault="001F248F" w:rsidP="001F248F">
      <w:pPr>
        <w:spacing w:after="12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F43C6E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10.</w:t>
      </w:r>
      <w:bookmarkStart w:id="14" w:name="_Hlk109821110"/>
      <w:r w:rsidRPr="00F43C6E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Kokie motyvai Jus skatina švęsti lietuviškas kalendorines šventes? </w:t>
      </w:r>
      <w:bookmarkEnd w:id="1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260"/>
        <w:gridCol w:w="1080"/>
        <w:gridCol w:w="2136"/>
      </w:tblGrid>
      <w:tr w:rsidR="001F248F" w:rsidRPr="00F43C6E" w14:paraId="4D69AA33" w14:textId="77777777" w:rsidTr="00BD69DA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3313A" w14:textId="77777777" w:rsidR="001F248F" w:rsidRPr="00F43C6E" w:rsidRDefault="001F248F" w:rsidP="00BD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                                      Pritaria         Nepritaria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44CF9" w14:textId="77777777" w:rsidR="001F248F" w:rsidRPr="00F43C6E" w:rsidRDefault="001F248F" w:rsidP="00BD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F248F" w:rsidRPr="00F43C6E" w14:paraId="3C5C4B5F" w14:textId="77777777" w:rsidTr="00BD69DA">
        <w:trPr>
          <w:gridAfter w:val="1"/>
          <w:wAfter w:w="213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333C7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Šeimos, giminės tradicijos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3D8D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29 (100.0%)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3FF0D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 (0.0%)</w:t>
            </w:r>
          </w:p>
        </w:tc>
      </w:tr>
      <w:tr w:rsidR="001F248F" w:rsidRPr="00F43C6E" w14:paraId="5137FC1C" w14:textId="77777777" w:rsidTr="00BD69DA">
        <w:trPr>
          <w:gridAfter w:val="1"/>
          <w:wAfter w:w="213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5773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Ugdymo įstaigų įtaka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BABBE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21 (77.8%)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977A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 (22.2%)</w:t>
            </w:r>
          </w:p>
        </w:tc>
      </w:tr>
      <w:tr w:rsidR="001F248F" w:rsidRPr="00F43C6E" w14:paraId="2ABC94E0" w14:textId="77777777" w:rsidTr="00BD69DA">
        <w:trPr>
          <w:gridAfter w:val="1"/>
          <w:wAfter w:w="213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FA160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Patriotiškumas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ECC99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18 (78.3%)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BD2A4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 (21.7%)</w:t>
            </w:r>
          </w:p>
        </w:tc>
      </w:tr>
      <w:tr w:rsidR="001F248F" w:rsidRPr="00F43C6E" w14:paraId="2D6E44F3" w14:textId="77777777" w:rsidTr="00BD69DA">
        <w:trPr>
          <w:gridAfter w:val="1"/>
          <w:wAfter w:w="213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8312A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bookmarkStart w:id="15" w:name="_Hlk109821397"/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Reklama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2DF4B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 (25.0%)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FB37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 (75.0%)</w:t>
            </w:r>
          </w:p>
        </w:tc>
      </w:tr>
      <w:tr w:rsidR="001F248F" w:rsidRPr="00F43C6E" w14:paraId="636595EB" w14:textId="77777777" w:rsidTr="00BD69DA">
        <w:trPr>
          <w:gridAfter w:val="1"/>
          <w:wAfter w:w="213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7DB31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DA7E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 (20.0%)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D8A2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43C6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 (80.0%)</w:t>
            </w:r>
          </w:p>
        </w:tc>
      </w:tr>
      <w:bookmarkEnd w:id="15"/>
      <w:tr w:rsidR="001F248F" w:rsidRPr="00F43C6E" w14:paraId="38160D8D" w14:textId="77777777" w:rsidTr="00BD69DA">
        <w:trPr>
          <w:gridAfter w:val="1"/>
          <w:wAfter w:w="213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34C2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5CEE4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E78E" w14:textId="77777777" w:rsidR="001F248F" w:rsidRPr="00F43C6E" w:rsidRDefault="001F248F" w:rsidP="00BD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14:paraId="4112A154" w14:textId="77777777" w:rsidR="001F248F" w:rsidRPr="00CF6B50" w:rsidRDefault="001F248F" w:rsidP="001F248F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B50">
        <w:rPr>
          <w:rFonts w:ascii="Times New Roman" w:hAnsi="Times New Roman" w:cs="Times New Roman"/>
          <w:b/>
          <w:bCs/>
          <w:sz w:val="24"/>
          <w:szCs w:val="24"/>
        </w:rPr>
        <w:t xml:space="preserve">Kokias vaikų kompetencijas padeda ugdyti kalendorinės šventės? </w:t>
      </w:r>
    </w:p>
    <w:p w14:paraId="02C3FBD2" w14:textId="7C32FEB6" w:rsidR="001F248F" w:rsidRPr="00E7540F" w:rsidRDefault="001F248F" w:rsidP="001F248F">
      <w:pPr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  <w:lang w:val="pl-PL" w:eastAsia="lt-LT"/>
        </w:rPr>
      </w:pP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Pažinimo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kompetenciją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pritariu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100</w:t>
      </w:r>
      <w:r w:rsidRPr="00710A1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%</w:t>
      </w:r>
    </w:p>
    <w:p w14:paraId="33A054C6" w14:textId="77777777" w:rsidR="001F248F" w:rsidRPr="00E7540F" w:rsidRDefault="001F248F" w:rsidP="001F248F">
      <w:pPr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  <w:lang w:val="pl-PL" w:eastAsia="lt-LT"/>
        </w:rPr>
      </w:pP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Komunikavimo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kompetenciją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pritariu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62,9</w:t>
      </w:r>
      <w:proofErr w:type="gramStart"/>
      <w:r w:rsidRPr="00710A1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%</w:t>
      </w:r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 </w:t>
      </w: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nepritariu</w:t>
      </w:r>
      <w:proofErr w:type="spellEnd"/>
      <w:proofErr w:type="gram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7,1 </w:t>
      </w:r>
      <w:r w:rsidRPr="00710A1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%</w:t>
      </w:r>
    </w:p>
    <w:p w14:paraId="28E0ED3A" w14:textId="77777777" w:rsidR="001F248F" w:rsidRPr="00E7540F" w:rsidRDefault="001F248F" w:rsidP="001F248F">
      <w:pPr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  <w:lang w:val="pl-PL" w:eastAsia="lt-LT"/>
        </w:rPr>
      </w:pP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Socialinę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kompetenciją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pritariu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100</w:t>
      </w:r>
      <w:r w:rsidRPr="00710A1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%</w:t>
      </w:r>
    </w:p>
    <w:p w14:paraId="57F98483" w14:textId="77777777" w:rsidR="001F248F" w:rsidRPr="00E7540F" w:rsidRDefault="001F248F" w:rsidP="001F248F">
      <w:pPr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  <w:lang w:val="pl-PL" w:eastAsia="lt-LT"/>
        </w:rPr>
      </w:pP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Sveikatos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saugojimo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kompetenciją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  <w:proofErr w:type="spell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pritariu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56,5</w:t>
      </w:r>
      <w:r w:rsidRPr="00710A1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%</w:t>
      </w:r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  <w:proofErr w:type="spellStart"/>
      <w:proofErr w:type="gramStart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nepritariu</w:t>
      </w:r>
      <w:proofErr w:type="spell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 43</w:t>
      </w:r>
      <w:proofErr w:type="gramEnd"/>
      <w:r w:rsidRPr="00E7540F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,5</w:t>
      </w:r>
      <w:r w:rsidRPr="00710A1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%</w:t>
      </w:r>
    </w:p>
    <w:p w14:paraId="1A5D8982" w14:textId="77777777" w:rsidR="001F248F" w:rsidRPr="000B60D0" w:rsidRDefault="001F248F" w:rsidP="001F248F">
      <w:pPr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  <w:lang w:val="pl-PL" w:eastAsia="lt-LT"/>
        </w:rPr>
      </w:pPr>
      <w:proofErr w:type="spellStart"/>
      <w:r w:rsidRPr="000B60D0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Meninę</w:t>
      </w:r>
      <w:proofErr w:type="spellEnd"/>
      <w:r w:rsidRPr="000B60D0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  <w:proofErr w:type="spellStart"/>
      <w:r w:rsidRPr="000B60D0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kompetenciją</w:t>
      </w:r>
      <w:proofErr w:type="spellEnd"/>
      <w:r w:rsidRPr="000B60D0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  <w:proofErr w:type="spellStart"/>
      <w:r w:rsidRPr="000B60D0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pritariu</w:t>
      </w:r>
      <w:proofErr w:type="spellEnd"/>
      <w:r w:rsidRPr="000B60D0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96,2</w:t>
      </w:r>
      <w:r w:rsidRPr="00710A1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%</w:t>
      </w:r>
      <w:r w:rsidRPr="000B60D0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  <w:proofErr w:type="spellStart"/>
      <w:r w:rsidRPr="000B60D0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>nepritariu</w:t>
      </w:r>
      <w:proofErr w:type="spellEnd"/>
      <w:r w:rsidRPr="000B60D0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3,8</w:t>
      </w:r>
      <w:r w:rsidRPr="00710A1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%</w:t>
      </w:r>
      <w:r w:rsidRPr="000B60D0">
        <w:rPr>
          <w:rFonts w:asciiTheme="majorBidi" w:eastAsia="Times New Roman" w:hAnsiTheme="majorBidi" w:cstheme="majorBidi"/>
          <w:sz w:val="24"/>
          <w:szCs w:val="24"/>
          <w:lang w:val="pl-PL" w:eastAsia="lt-LT"/>
        </w:rPr>
        <w:t xml:space="preserve"> </w:t>
      </w:r>
    </w:p>
    <w:p w14:paraId="4C946F02" w14:textId="6BD9A58A" w:rsidR="007123DF" w:rsidRDefault="007123DF"/>
    <w:p w14:paraId="17B08590" w14:textId="3D518A4A" w:rsidR="001F248F" w:rsidRDefault="001F248F" w:rsidP="001F248F">
      <w:pPr>
        <w:jc w:val="center"/>
      </w:pPr>
      <w:r>
        <w:t>_________________________________</w:t>
      </w:r>
    </w:p>
    <w:sectPr w:rsidR="001F248F" w:rsidSect="003502F7">
      <w:pgSz w:w="11906" w:h="16838" w:code="9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82E"/>
    <w:multiLevelType w:val="hybridMultilevel"/>
    <w:tmpl w:val="2490F5E4"/>
    <w:lvl w:ilvl="0" w:tplc="3E140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A6B"/>
    <w:multiLevelType w:val="hybridMultilevel"/>
    <w:tmpl w:val="769E02FA"/>
    <w:lvl w:ilvl="0" w:tplc="B2E0B5B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30A8"/>
    <w:multiLevelType w:val="hybridMultilevel"/>
    <w:tmpl w:val="AA286BE2"/>
    <w:lvl w:ilvl="0" w:tplc="6F5CBB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47772"/>
    <w:multiLevelType w:val="multilevel"/>
    <w:tmpl w:val="D666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861B5"/>
    <w:multiLevelType w:val="hybridMultilevel"/>
    <w:tmpl w:val="B5588B28"/>
    <w:lvl w:ilvl="0" w:tplc="417A78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0C1D"/>
    <w:multiLevelType w:val="hybridMultilevel"/>
    <w:tmpl w:val="E38C19B6"/>
    <w:lvl w:ilvl="0" w:tplc="E490F7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4899747">
    <w:abstractNumId w:val="5"/>
  </w:num>
  <w:num w:numId="2" w16cid:durableId="2039967320">
    <w:abstractNumId w:val="3"/>
  </w:num>
  <w:num w:numId="3" w16cid:durableId="135144525">
    <w:abstractNumId w:val="0"/>
  </w:num>
  <w:num w:numId="4" w16cid:durableId="1452822114">
    <w:abstractNumId w:val="2"/>
  </w:num>
  <w:num w:numId="5" w16cid:durableId="952326177">
    <w:abstractNumId w:val="4"/>
  </w:num>
  <w:num w:numId="6" w16cid:durableId="98828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8F"/>
    <w:rsid w:val="001F248F"/>
    <w:rsid w:val="003502F7"/>
    <w:rsid w:val="0071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F996"/>
  <w15:chartTrackingRefBased/>
  <w15:docId w15:val="{B627348E-CCD8-4E2C-ABD3-0562CEF0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248F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248F"/>
    <w:pPr>
      <w:ind w:left="720"/>
      <w:contextualSpacing/>
    </w:pPr>
    <w:rPr>
      <w:lang w:val="lt-LT"/>
    </w:rPr>
  </w:style>
  <w:style w:type="paragraph" w:customStyle="1" w:styleId="result">
    <w:name w:val="result"/>
    <w:basedOn w:val="prastasis"/>
    <w:rsid w:val="001F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lausa.lt/private/forms/-kalendoriniu-svenciu-puoselejimas-ir-ju-ziniu-kurybiskas-pritaikymas-darzel-6qz65fx/answers/12393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klausa.lt/private/forms/-kalendoriniu-svenciu-puoselejimas-ir-ju-ziniu-kurybiskas-pritaikymas-darzel-6qz65fx/answers/12390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apklausa.lt/private/forms/-kalendoriniu-svenciu-puoselejimas-ir-ju-ziniu-kurybiskas-pritaikymas-darzel-6qz65fx/answers/124121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klausa.lt/private/forms/-kalendoriniu-svenciu-puoselejimas-ir-ju-ziniu-kurybiskas-pritaikymas-darzel-6qz65fx/answers/1239144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2587</Words>
  <Characters>1476</Characters>
  <Application>Microsoft Office Word</Application>
  <DocSecurity>0</DocSecurity>
  <Lines>12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Rudaminos Darželis</dc:creator>
  <cp:keywords/>
  <dc:description/>
  <cp:lastModifiedBy>Rudaminos Darželis</cp:lastModifiedBy>
  <cp:revision>1</cp:revision>
  <dcterms:created xsi:type="dcterms:W3CDTF">2022-10-25T11:23:00Z</dcterms:created>
  <dcterms:modified xsi:type="dcterms:W3CDTF">2022-10-25T11:25:00Z</dcterms:modified>
</cp:coreProperties>
</file>