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12C3" w14:textId="77777777" w:rsidR="008210A2" w:rsidRPr="00E85731" w:rsidRDefault="008210A2" w:rsidP="008210A2">
      <w:pPr>
        <w:ind w:left="5364"/>
      </w:pPr>
      <w:r w:rsidRPr="00E85731">
        <w:t>SUDERINTA</w:t>
      </w:r>
      <w:r w:rsidRPr="00E85731">
        <w:tab/>
      </w:r>
      <w:r w:rsidRPr="00E85731">
        <w:tab/>
        <w:t xml:space="preserve">                                                                                                 Rudaminos vaikų lopšelio-darželio</w:t>
      </w:r>
    </w:p>
    <w:p w14:paraId="1CA4CBA9" w14:textId="77777777" w:rsidR="008210A2" w:rsidRPr="00E85731" w:rsidRDefault="008210A2" w:rsidP="008210A2">
      <w:pPr>
        <w:jc w:val="center"/>
      </w:pPr>
      <w:r w:rsidRPr="00E85731">
        <w:t xml:space="preserve">                                                                                  „Ąžuoliukas“ mokytojų metodinės tarybos</w:t>
      </w:r>
    </w:p>
    <w:p w14:paraId="7925DFF1" w14:textId="0C2BC747" w:rsidR="008210A2" w:rsidRPr="00E85731" w:rsidRDefault="008210A2" w:rsidP="008210A2">
      <w:pPr>
        <w:suppressAutoHyphens/>
        <w:autoSpaceDN w:val="0"/>
        <w:spacing w:line="276" w:lineRule="auto"/>
        <w:jc w:val="center"/>
        <w:textAlignment w:val="baseline"/>
      </w:pPr>
      <w:r w:rsidRPr="00E85731">
        <w:t xml:space="preserve">                                                                    202</w:t>
      </w:r>
      <w:r w:rsidR="00A76384" w:rsidRPr="00E85731">
        <w:t>4</w:t>
      </w:r>
      <w:r w:rsidRPr="00E85731">
        <w:t xml:space="preserve"> m. vasario </w:t>
      </w:r>
      <w:r w:rsidR="00F95E32" w:rsidRPr="00E85731">
        <w:t>13</w:t>
      </w:r>
      <w:r w:rsidR="006A078B" w:rsidRPr="00E85731">
        <w:t xml:space="preserve"> </w:t>
      </w:r>
      <w:r w:rsidRPr="00E85731">
        <w:t xml:space="preserve"> d. posėdžio</w:t>
      </w:r>
    </w:p>
    <w:p w14:paraId="3D0D20AE" w14:textId="68440B2C" w:rsidR="008210A2" w:rsidRPr="00E85731" w:rsidRDefault="008210A2" w:rsidP="008210A2">
      <w:pPr>
        <w:suppressAutoHyphens/>
        <w:autoSpaceDN w:val="0"/>
        <w:spacing w:line="276" w:lineRule="auto"/>
        <w:jc w:val="center"/>
        <w:textAlignment w:val="baseline"/>
      </w:pPr>
      <w:r w:rsidRPr="00E85731">
        <w:t xml:space="preserve">                                                                     protokoliniu nutarimu Nr. </w:t>
      </w:r>
      <w:r w:rsidRPr="00E85731">
        <w:rPr>
          <w:rFonts w:eastAsia="Georgia"/>
          <w:lang w:val="pt-PT" w:eastAsia="en-US"/>
        </w:rPr>
        <w:t>U1-</w:t>
      </w:r>
      <w:r w:rsidRPr="00E85731">
        <w:t xml:space="preserve"> </w:t>
      </w:r>
      <w:r w:rsidR="005623AC" w:rsidRPr="00E85731">
        <w:t>3</w:t>
      </w:r>
      <w:r w:rsidRPr="00E85731">
        <w:t xml:space="preserve">                             </w:t>
      </w:r>
    </w:p>
    <w:p w14:paraId="3D101743" w14:textId="0CAF6A56" w:rsidR="008210A2" w:rsidRPr="00E85731" w:rsidRDefault="008210A2" w:rsidP="005623AC">
      <w:pPr>
        <w:suppressAutoHyphens/>
        <w:autoSpaceDN w:val="0"/>
        <w:spacing w:line="276" w:lineRule="auto"/>
        <w:jc w:val="center"/>
        <w:textAlignment w:val="baseline"/>
      </w:pPr>
      <w:r w:rsidRPr="00E85731">
        <w:t xml:space="preserve"> </w:t>
      </w:r>
    </w:p>
    <w:p w14:paraId="2D592AF3" w14:textId="365C515E" w:rsidR="008210A2" w:rsidRPr="00E85731" w:rsidRDefault="008210A2" w:rsidP="008210A2">
      <w:pPr>
        <w:jc w:val="center"/>
      </w:pPr>
      <w:r w:rsidRPr="00E85731">
        <w:t xml:space="preserve">                                       </w:t>
      </w:r>
      <w:r w:rsidR="00731871">
        <w:t xml:space="preserve">     </w:t>
      </w:r>
      <w:r w:rsidRPr="00E85731">
        <w:t>PATVIRTINTA</w:t>
      </w:r>
    </w:p>
    <w:p w14:paraId="50D17C4D" w14:textId="7CE01337" w:rsidR="008210A2" w:rsidRPr="00E85731" w:rsidRDefault="008210A2" w:rsidP="008210A2">
      <w:pPr>
        <w:jc w:val="center"/>
      </w:pPr>
      <w:r w:rsidRPr="00E85731">
        <w:t xml:space="preserve">                                                                   </w:t>
      </w:r>
      <w:r w:rsidR="00731871">
        <w:t xml:space="preserve">     </w:t>
      </w:r>
      <w:r w:rsidRPr="00E85731">
        <w:t xml:space="preserve"> Rudaminos vaikų lopšelio-darželio</w:t>
      </w:r>
    </w:p>
    <w:p w14:paraId="0F9A6F84" w14:textId="5AB40DEA" w:rsidR="008210A2" w:rsidRPr="00E85731" w:rsidRDefault="008210A2" w:rsidP="008210A2">
      <w:pPr>
        <w:jc w:val="center"/>
      </w:pPr>
      <w:r w:rsidRPr="00E85731">
        <w:t xml:space="preserve">                                                </w:t>
      </w:r>
      <w:r w:rsidR="00731871">
        <w:t xml:space="preserve">       </w:t>
      </w:r>
      <w:r w:rsidRPr="00E85731">
        <w:t xml:space="preserve"> „Ąžuoliukas“ direktoriaus </w:t>
      </w:r>
    </w:p>
    <w:p w14:paraId="32B4D0C1" w14:textId="5181C240" w:rsidR="008210A2" w:rsidRPr="00E85731" w:rsidRDefault="008210A2" w:rsidP="008210A2">
      <w:pPr>
        <w:jc w:val="center"/>
      </w:pPr>
      <w:r w:rsidRPr="00E85731">
        <w:t xml:space="preserve">                                            </w:t>
      </w:r>
      <w:r w:rsidR="00731871">
        <w:t xml:space="preserve">      </w:t>
      </w:r>
      <w:r w:rsidR="005623AC" w:rsidRPr="00E85731">
        <w:t xml:space="preserve">  </w:t>
      </w:r>
      <w:r w:rsidRPr="00E85731">
        <w:t xml:space="preserve"> 202</w:t>
      </w:r>
      <w:r w:rsidR="00A76384" w:rsidRPr="00E85731">
        <w:t>4</w:t>
      </w:r>
      <w:r w:rsidRPr="00E85731">
        <w:t xml:space="preserve"> m. vasario  </w:t>
      </w:r>
      <w:r w:rsidR="005623AC" w:rsidRPr="00E85731">
        <w:t xml:space="preserve">14 </w:t>
      </w:r>
      <w:r w:rsidRPr="00E85731">
        <w:t xml:space="preserve">d. </w:t>
      </w:r>
    </w:p>
    <w:p w14:paraId="5DB93F9F" w14:textId="2A590622" w:rsidR="008210A2" w:rsidRPr="00E85731" w:rsidRDefault="008210A2" w:rsidP="008210A2">
      <w:pPr>
        <w:shd w:val="clear" w:color="auto" w:fill="FFFFFF" w:themeFill="background1"/>
        <w:jc w:val="center"/>
      </w:pPr>
      <w:r w:rsidRPr="00E85731">
        <w:t xml:space="preserve">                                     </w:t>
      </w:r>
      <w:r w:rsidR="005623AC" w:rsidRPr="00E85731">
        <w:t xml:space="preserve">  </w:t>
      </w:r>
      <w:r w:rsidR="00731871">
        <w:t xml:space="preserve">      </w:t>
      </w:r>
      <w:r w:rsidR="005623AC" w:rsidRPr="00E85731">
        <w:t xml:space="preserve"> </w:t>
      </w:r>
      <w:r w:rsidRPr="00E85731">
        <w:t xml:space="preserve"> įsakymu Nr.V1-</w:t>
      </w:r>
      <w:r w:rsidR="005623AC" w:rsidRPr="00E85731">
        <w:t>20</w:t>
      </w:r>
    </w:p>
    <w:p w14:paraId="26CAA9DA" w14:textId="77777777" w:rsidR="008210A2" w:rsidRDefault="008210A2" w:rsidP="008210A2">
      <w:pPr>
        <w:jc w:val="right"/>
      </w:pPr>
      <w:r>
        <w:t xml:space="preserve">                                                                                         </w:t>
      </w:r>
    </w:p>
    <w:p w14:paraId="67392CF0" w14:textId="77777777" w:rsidR="008210A2" w:rsidRDefault="008210A2" w:rsidP="008210A2">
      <w:pPr>
        <w:jc w:val="center"/>
        <w:rPr>
          <w:b/>
        </w:rPr>
      </w:pPr>
    </w:p>
    <w:p w14:paraId="177DF2F1" w14:textId="1A4882FF" w:rsidR="008210A2" w:rsidRPr="00597FBB" w:rsidRDefault="008210A2" w:rsidP="008210A2">
      <w:pPr>
        <w:jc w:val="center"/>
      </w:pPr>
      <w:r w:rsidRPr="00597FBB">
        <w:rPr>
          <w:b/>
        </w:rPr>
        <w:t>2024 METŲ RUDAMINOS VAIKŲ LOPŠELIO-DARŽELIO „ĄŽUOLIUKAS‘‘</w:t>
      </w:r>
    </w:p>
    <w:p w14:paraId="55DDD5C6" w14:textId="77777777" w:rsidR="008210A2" w:rsidRPr="00597FBB" w:rsidRDefault="008210A2" w:rsidP="008210A2">
      <w:pPr>
        <w:jc w:val="center"/>
        <w:rPr>
          <w:b/>
        </w:rPr>
      </w:pPr>
      <w:r w:rsidRPr="00597FBB">
        <w:rPr>
          <w:b/>
        </w:rPr>
        <w:t>METODINĖS TARYBOS VEIKLOS PLANAS</w:t>
      </w:r>
    </w:p>
    <w:p w14:paraId="3A5EFF0C" w14:textId="77777777" w:rsidR="008210A2" w:rsidRPr="00597FBB" w:rsidRDefault="008210A2" w:rsidP="008210A2">
      <w:pPr>
        <w:ind w:left="705"/>
      </w:pPr>
    </w:p>
    <w:p w14:paraId="696B3B56" w14:textId="77777777" w:rsidR="008210A2" w:rsidRPr="00597FBB" w:rsidRDefault="008210A2" w:rsidP="008210A2">
      <w:pPr>
        <w:numPr>
          <w:ilvl w:val="0"/>
          <w:numId w:val="1"/>
        </w:numPr>
        <w:spacing w:after="120"/>
        <w:rPr>
          <w:b/>
        </w:rPr>
      </w:pPr>
      <w:r w:rsidRPr="00597FBB">
        <w:rPr>
          <w:b/>
        </w:rPr>
        <w:t>METODINĖS TARYBOS VEIKLOS PRIORITETAI :</w:t>
      </w:r>
    </w:p>
    <w:p w14:paraId="6E2F1F99" w14:textId="32D96278" w:rsidR="001A5924" w:rsidRPr="00597FBB" w:rsidRDefault="001A5924" w:rsidP="001A5924">
      <w:pPr>
        <w:spacing w:after="120"/>
        <w:ind w:left="720"/>
        <w:rPr>
          <w:b/>
        </w:rPr>
      </w:pPr>
      <w:r w:rsidRPr="00597FBB">
        <w:rPr>
          <w:shd w:val="clear" w:color="auto" w:fill="FFFFFF"/>
        </w:rPr>
        <w:t>1.1. Įstaigos bendruomenės pagrindinė misija- puoselėti harmoningą asmenybę, laiduojant  sėkmingą integravimąsi į visuomenę.</w:t>
      </w:r>
    </w:p>
    <w:p w14:paraId="0ED57A7C" w14:textId="7733CCA6" w:rsidR="00B54591" w:rsidRPr="00597FBB" w:rsidRDefault="00F26D25" w:rsidP="00B54591">
      <w:pPr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eastAsia="Georgia"/>
          <w:lang w:eastAsia="en-US"/>
        </w:rPr>
      </w:pPr>
      <w:r w:rsidRPr="00597FBB">
        <w:t>1.</w:t>
      </w:r>
      <w:r w:rsidR="001A5924" w:rsidRPr="00597FBB">
        <w:t>2</w:t>
      </w:r>
      <w:r w:rsidRPr="00597FBB">
        <w:t>.</w:t>
      </w:r>
      <w:bookmarkStart w:id="0" w:name="_Hlk156212242"/>
      <w:r w:rsidR="00B54591" w:rsidRPr="00597FBB">
        <w:t>Vaikų ugdymo kontekstų kūrimas,</w:t>
      </w:r>
      <w:r w:rsidR="000D76E3" w:rsidRPr="00597FBB">
        <w:t xml:space="preserve"> </w:t>
      </w:r>
      <w:r w:rsidR="00B54591" w:rsidRPr="00597FBB">
        <w:rPr>
          <w:rFonts w:eastAsia="Georgia"/>
          <w:lang w:eastAsia="en-US"/>
        </w:rPr>
        <w:t>išskirtinį dėmesį teikiant žaidimo pedagogikai ir patirtiniam vaikų ugdymui.</w:t>
      </w:r>
    </w:p>
    <w:bookmarkEnd w:id="0"/>
    <w:p w14:paraId="116A785B" w14:textId="1E6A2FFF" w:rsidR="007B6980" w:rsidRPr="00597FBB" w:rsidRDefault="00F26D25" w:rsidP="008210A2">
      <w:pPr>
        <w:pStyle w:val="Sraopastraipa"/>
        <w:spacing w:after="120"/>
        <w:rPr>
          <w:rFonts w:ascii="Times New Roman" w:hAnsi="Times New Roman"/>
          <w:bCs/>
          <w:lang w:val="lt-LT"/>
        </w:rPr>
      </w:pPr>
      <w:r w:rsidRPr="00597FBB">
        <w:rPr>
          <w:rFonts w:ascii="Times New Roman" w:hAnsi="Times New Roman"/>
          <w:bCs/>
          <w:lang w:val="lt-LT"/>
        </w:rPr>
        <w:t>1.</w:t>
      </w:r>
      <w:r w:rsidR="001A5924" w:rsidRPr="00597FBB">
        <w:rPr>
          <w:rFonts w:ascii="Times New Roman" w:hAnsi="Times New Roman"/>
          <w:bCs/>
          <w:lang w:val="lt-LT"/>
        </w:rPr>
        <w:t>3</w:t>
      </w:r>
      <w:r w:rsidRPr="00597FBB">
        <w:rPr>
          <w:rFonts w:ascii="Times New Roman" w:hAnsi="Times New Roman"/>
          <w:bCs/>
          <w:lang w:val="lt-LT"/>
        </w:rPr>
        <w:t>.</w:t>
      </w:r>
      <w:r w:rsidR="00B54591" w:rsidRPr="00597FBB">
        <w:rPr>
          <w:b/>
          <w:lang w:val="lt-LT"/>
        </w:rPr>
        <w:t xml:space="preserve">  </w:t>
      </w:r>
      <w:r w:rsidR="00B54591" w:rsidRPr="00597FBB">
        <w:rPr>
          <w:rFonts w:ascii="Times New Roman" w:hAnsi="Times New Roman"/>
          <w:bCs/>
          <w:lang w:val="lt-LT"/>
        </w:rPr>
        <w:t>Šeim</w:t>
      </w:r>
      <w:r w:rsidR="00EE033D" w:rsidRPr="00597FBB">
        <w:rPr>
          <w:rFonts w:ascii="Times New Roman" w:hAnsi="Times New Roman"/>
          <w:bCs/>
          <w:lang w:val="lt-LT"/>
        </w:rPr>
        <w:t>os</w:t>
      </w:r>
      <w:r w:rsidR="00B54591" w:rsidRPr="00597FBB">
        <w:rPr>
          <w:rFonts w:ascii="Times New Roman" w:hAnsi="Times New Roman"/>
          <w:bCs/>
          <w:lang w:val="lt-LT"/>
        </w:rPr>
        <w:t xml:space="preserve"> ir darželio bendruomenė</w:t>
      </w:r>
      <w:r w:rsidR="00EE033D" w:rsidRPr="00597FBB">
        <w:rPr>
          <w:rFonts w:ascii="Times New Roman" w:hAnsi="Times New Roman"/>
          <w:bCs/>
          <w:lang w:val="lt-LT"/>
        </w:rPr>
        <w:t>s</w:t>
      </w:r>
      <w:r w:rsidR="00B54591" w:rsidRPr="00597FBB">
        <w:rPr>
          <w:rFonts w:ascii="Times New Roman" w:hAnsi="Times New Roman"/>
          <w:bCs/>
          <w:lang w:val="lt-LT"/>
        </w:rPr>
        <w:t xml:space="preserve"> bendradarbi</w:t>
      </w:r>
      <w:r w:rsidR="00EE033D" w:rsidRPr="00597FBB">
        <w:rPr>
          <w:rFonts w:ascii="Times New Roman" w:hAnsi="Times New Roman"/>
          <w:bCs/>
          <w:lang w:val="lt-LT"/>
        </w:rPr>
        <w:t>avimas</w:t>
      </w:r>
      <w:r w:rsidR="00B54591" w:rsidRPr="00597FBB">
        <w:rPr>
          <w:rFonts w:ascii="Times New Roman" w:hAnsi="Times New Roman"/>
          <w:bCs/>
          <w:lang w:val="lt-LT"/>
        </w:rPr>
        <w:t xml:space="preserve">  partnerystės principu, užtikrin</w:t>
      </w:r>
      <w:r w:rsidR="00EE033D" w:rsidRPr="00597FBB">
        <w:rPr>
          <w:rFonts w:ascii="Times New Roman" w:hAnsi="Times New Roman"/>
          <w:bCs/>
          <w:lang w:val="lt-LT"/>
        </w:rPr>
        <w:t>ant</w:t>
      </w:r>
      <w:r w:rsidR="00B54591" w:rsidRPr="00597FBB">
        <w:rPr>
          <w:rFonts w:ascii="Times New Roman" w:hAnsi="Times New Roman"/>
          <w:bCs/>
          <w:lang w:val="lt-LT"/>
        </w:rPr>
        <w:t xml:space="preserve"> ugdymo (</w:t>
      </w:r>
      <w:proofErr w:type="spellStart"/>
      <w:r w:rsidR="00B54591" w:rsidRPr="00597FBB">
        <w:rPr>
          <w:rFonts w:ascii="Times New Roman" w:hAnsi="Times New Roman"/>
          <w:bCs/>
          <w:lang w:val="lt-LT"/>
        </w:rPr>
        <w:t>si</w:t>
      </w:r>
      <w:proofErr w:type="spellEnd"/>
      <w:r w:rsidR="00B54591" w:rsidRPr="00597FBB">
        <w:rPr>
          <w:rFonts w:ascii="Times New Roman" w:hAnsi="Times New Roman"/>
          <w:bCs/>
          <w:lang w:val="lt-LT"/>
        </w:rPr>
        <w:t xml:space="preserve"> ) tęstinumą ir dermę</w:t>
      </w:r>
      <w:r w:rsidR="00EE033D" w:rsidRPr="00597FBB">
        <w:rPr>
          <w:rFonts w:ascii="Times New Roman" w:hAnsi="Times New Roman"/>
          <w:bCs/>
          <w:lang w:val="lt-LT"/>
        </w:rPr>
        <w:t>, visų pasiekimų sričių gebėjimų plėtojimą.</w:t>
      </w:r>
    </w:p>
    <w:p w14:paraId="6E87531F" w14:textId="640A5FF0" w:rsidR="00EE033D" w:rsidRPr="00597FBB" w:rsidRDefault="00F26D25" w:rsidP="008210A2">
      <w:pPr>
        <w:pStyle w:val="Sraopastraipa"/>
        <w:spacing w:after="120"/>
        <w:rPr>
          <w:b/>
          <w:lang w:val="lt-LT"/>
        </w:rPr>
      </w:pPr>
      <w:r w:rsidRPr="00597FBB">
        <w:rPr>
          <w:rFonts w:ascii="Times New Roman" w:hAnsi="Times New Roman"/>
          <w:sz w:val="24"/>
          <w:szCs w:val="24"/>
          <w:lang w:val="lt-LT"/>
        </w:rPr>
        <w:t>1.</w:t>
      </w:r>
      <w:r w:rsidR="001A5924" w:rsidRPr="00597FBB">
        <w:rPr>
          <w:rFonts w:ascii="Times New Roman" w:hAnsi="Times New Roman"/>
          <w:sz w:val="24"/>
          <w:szCs w:val="24"/>
          <w:lang w:val="lt-LT"/>
        </w:rPr>
        <w:t>4</w:t>
      </w:r>
      <w:r w:rsidRPr="00597FB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E033D" w:rsidRPr="00597FBB">
        <w:rPr>
          <w:rFonts w:ascii="Times New Roman" w:hAnsi="Times New Roman"/>
          <w:sz w:val="24"/>
          <w:szCs w:val="24"/>
          <w:lang w:val="lt-LT"/>
        </w:rPr>
        <w:t xml:space="preserve">Vaiko raidos ir </w:t>
      </w:r>
      <w:r w:rsidR="00D50171" w:rsidRPr="00597FBB">
        <w:rPr>
          <w:rFonts w:ascii="Times New Roman" w:hAnsi="Times New Roman"/>
          <w:sz w:val="24"/>
          <w:szCs w:val="24"/>
          <w:lang w:val="lt-LT"/>
        </w:rPr>
        <w:t xml:space="preserve">įtraukiojo </w:t>
      </w:r>
      <w:r w:rsidR="00EE033D" w:rsidRPr="00597FBB">
        <w:rPr>
          <w:rFonts w:ascii="Times New Roman" w:hAnsi="Times New Roman"/>
          <w:sz w:val="24"/>
          <w:szCs w:val="24"/>
          <w:lang w:val="lt-LT"/>
        </w:rPr>
        <w:t>ugdymo</w:t>
      </w:r>
      <w:r w:rsidR="00D50171" w:rsidRPr="00597FBB">
        <w:rPr>
          <w:rFonts w:ascii="Times New Roman" w:hAnsi="Times New Roman"/>
          <w:sz w:val="24"/>
          <w:szCs w:val="24"/>
          <w:lang w:val="lt-LT"/>
        </w:rPr>
        <w:t xml:space="preserve"> kontekstų kūrimas, pripažįstant ir gerbiant ugdytinių skirtybes, kuriant galimybes  skleistis individualumui.</w:t>
      </w:r>
    </w:p>
    <w:p w14:paraId="1C9D20C9" w14:textId="4FFD8361" w:rsidR="000617D1" w:rsidRPr="00597FBB" w:rsidRDefault="00F26D25" w:rsidP="008210A2">
      <w:pPr>
        <w:pStyle w:val="Sraopastraipa"/>
        <w:spacing w:after="120"/>
        <w:rPr>
          <w:b/>
          <w:lang w:val="lt-LT"/>
        </w:rPr>
      </w:pPr>
      <w:r w:rsidRPr="00597FBB">
        <w:rPr>
          <w:rFonts w:ascii="Times New Roman" w:eastAsia="Times New Roman" w:hAnsi="Times New Roman"/>
          <w:sz w:val="24"/>
          <w:szCs w:val="20"/>
          <w:lang w:val="lt-LT"/>
        </w:rPr>
        <w:t>1.</w:t>
      </w:r>
      <w:r w:rsidR="001A5924" w:rsidRPr="00597FBB">
        <w:rPr>
          <w:rFonts w:ascii="Times New Roman" w:eastAsia="Times New Roman" w:hAnsi="Times New Roman"/>
          <w:sz w:val="24"/>
          <w:szCs w:val="20"/>
          <w:lang w:val="lt-LT"/>
        </w:rPr>
        <w:t>5</w:t>
      </w:r>
      <w:r w:rsidRPr="00597FBB">
        <w:rPr>
          <w:rFonts w:ascii="Times New Roman" w:eastAsia="Times New Roman" w:hAnsi="Times New Roman"/>
          <w:sz w:val="24"/>
          <w:szCs w:val="20"/>
          <w:lang w:val="lt-LT"/>
        </w:rPr>
        <w:t xml:space="preserve">. </w:t>
      </w:r>
      <w:r w:rsidR="000617D1" w:rsidRPr="00597FBB">
        <w:rPr>
          <w:rFonts w:ascii="Times New Roman" w:eastAsia="Times New Roman" w:hAnsi="Times New Roman"/>
          <w:sz w:val="24"/>
          <w:szCs w:val="20"/>
          <w:lang w:val="lt-LT"/>
        </w:rPr>
        <w:t>Pagarbos savo šalies gimtajai kalbai, etninei kultūrai, tautos istorijai puoselėjimas, skatinant susipažinti ir pozityviai priimti kitų kultūrų savitumą.</w:t>
      </w:r>
    </w:p>
    <w:p w14:paraId="5816F832" w14:textId="020A1FAE" w:rsidR="000617D1" w:rsidRPr="00597FBB" w:rsidRDefault="008210A2" w:rsidP="00AB5753">
      <w:pPr>
        <w:pStyle w:val="Sraopastraipa"/>
        <w:numPr>
          <w:ilvl w:val="0"/>
          <w:numId w:val="1"/>
        </w:numPr>
        <w:spacing w:after="120"/>
        <w:rPr>
          <w:rFonts w:ascii="Times New Roman" w:hAnsi="Times New Roman"/>
          <w:bCs/>
          <w:lang w:val="lt-LT"/>
        </w:rPr>
      </w:pPr>
      <w:r w:rsidRPr="00597FBB">
        <w:rPr>
          <w:b/>
          <w:lang w:val="lt-LT"/>
        </w:rPr>
        <w:t xml:space="preserve">TIKSLAS: </w:t>
      </w:r>
      <w:r w:rsidRPr="00597FBB">
        <w:rPr>
          <w:lang w:val="lt-LT"/>
        </w:rPr>
        <w:t xml:space="preserve"> </w:t>
      </w:r>
      <w:r w:rsidR="000617D1" w:rsidRPr="00597FBB">
        <w:rPr>
          <w:rFonts w:ascii="Times New Roman" w:hAnsi="Times New Roman"/>
          <w:bCs/>
          <w:lang w:val="lt-LT"/>
        </w:rPr>
        <w:t>Vaikų gerovės pirmumo pripažinimas, puoselėjant vaiko saugumą, sveikatą, darną su savimi ir kultūrine, socialine bei fizine aplinka.</w:t>
      </w:r>
    </w:p>
    <w:p w14:paraId="5C46C1A6" w14:textId="77777777" w:rsidR="008210A2" w:rsidRPr="00597FBB" w:rsidRDefault="008210A2" w:rsidP="008210A2">
      <w:pPr>
        <w:spacing w:after="120"/>
        <w:rPr>
          <w:b/>
        </w:rPr>
      </w:pPr>
      <w:r w:rsidRPr="00597FBB">
        <w:rPr>
          <w:b/>
        </w:rPr>
        <w:t>III. UŽDAVINIAI</w:t>
      </w:r>
    </w:p>
    <w:p w14:paraId="6A14A9E3" w14:textId="4529C04F" w:rsidR="00F5333C" w:rsidRPr="00597FBB" w:rsidRDefault="00F5333C" w:rsidP="00620E7C">
      <w:pPr>
        <w:pStyle w:val="Sraopastraipa"/>
        <w:numPr>
          <w:ilvl w:val="0"/>
          <w:numId w:val="7"/>
        </w:numPr>
        <w:jc w:val="both"/>
        <w:rPr>
          <w:rFonts w:ascii="Times New Roman" w:hAnsi="Times New Roman"/>
          <w:lang w:val="lt-LT"/>
        </w:rPr>
      </w:pPr>
      <w:r w:rsidRPr="00597FBB">
        <w:rPr>
          <w:rFonts w:ascii="Times New Roman" w:hAnsi="Times New Roman"/>
          <w:lang w:val="lt-LT"/>
        </w:rPr>
        <w:t xml:space="preserve">Atliepti prigimtinį ugdytinių </w:t>
      </w:r>
      <w:r w:rsidR="003D3451" w:rsidRPr="00597FBB">
        <w:rPr>
          <w:rFonts w:ascii="Times New Roman" w:hAnsi="Times New Roman"/>
          <w:lang w:val="lt-LT"/>
        </w:rPr>
        <w:t>smalsumą</w:t>
      </w:r>
      <w:r w:rsidR="008210A2" w:rsidRPr="00597FBB">
        <w:rPr>
          <w:rFonts w:ascii="Times New Roman" w:hAnsi="Times New Roman"/>
          <w:lang w:val="lt-LT"/>
        </w:rPr>
        <w:t xml:space="preserve">, </w:t>
      </w:r>
      <w:r w:rsidRPr="00597FBB">
        <w:rPr>
          <w:rFonts w:ascii="Times New Roman" w:hAnsi="Times New Roman"/>
          <w:lang w:val="lt-LT"/>
        </w:rPr>
        <w:t>palaikyti kasdienių veiklų žaismingumą tyrinėjant, išbandant, eksperimentuojant, dalinantis potyriais.</w:t>
      </w:r>
    </w:p>
    <w:p w14:paraId="0D4ACE48" w14:textId="2E7682BB" w:rsidR="00D91DCA" w:rsidRPr="00597FBB" w:rsidRDefault="00D91DCA" w:rsidP="00F26D25">
      <w:pPr>
        <w:pStyle w:val="Sraopastraipa"/>
        <w:numPr>
          <w:ilvl w:val="0"/>
          <w:numId w:val="7"/>
        </w:numPr>
        <w:jc w:val="both"/>
        <w:rPr>
          <w:rFonts w:ascii="Times New Roman" w:hAnsi="Times New Roman"/>
          <w:lang w:val="lt-LT"/>
        </w:rPr>
      </w:pPr>
      <w:r w:rsidRPr="00597FBB">
        <w:rPr>
          <w:rFonts w:ascii="Times New Roman" w:hAnsi="Times New Roman"/>
          <w:lang w:val="lt-LT"/>
        </w:rPr>
        <w:t>Kurti, iš anksto numatyti galimus komunikavimo su vaikais būdus ir priemones vaikų aktyvumui paskatinti ir palaikyti, praturtinti jų patyrimą.</w:t>
      </w:r>
    </w:p>
    <w:p w14:paraId="7F6A9CA9" w14:textId="093774D2" w:rsidR="003D3451" w:rsidRPr="00597FBB" w:rsidRDefault="00F26D25" w:rsidP="003D3451">
      <w:pPr>
        <w:pStyle w:val="Sraopastraipa"/>
        <w:ind w:left="780"/>
        <w:rPr>
          <w:rFonts w:ascii="Times New Roman" w:eastAsia="Calibri" w:hAnsi="Times New Roman"/>
          <w:lang w:val="lt-LT"/>
        </w:rPr>
      </w:pPr>
      <w:r w:rsidRPr="00597FBB">
        <w:rPr>
          <w:rFonts w:ascii="Times New Roman" w:eastAsia="Calibri" w:hAnsi="Times New Roman"/>
          <w:lang w:val="lt-LT"/>
        </w:rPr>
        <w:t xml:space="preserve">3. </w:t>
      </w:r>
      <w:r w:rsidR="003D3451" w:rsidRPr="00597FBB">
        <w:rPr>
          <w:rFonts w:ascii="Times New Roman" w:eastAsia="Calibri" w:hAnsi="Times New Roman"/>
          <w:lang w:val="lt-LT"/>
        </w:rPr>
        <w:t>Geriau pažinti kiekvieną vaiką ir numatyti jo ugdymosi perspektyvą, stebint ką vaikas geba, ko ir kaip mokosi, kokia jo pažanga atskira jo pasiekimų srityse, atskleidžiant p</w:t>
      </w:r>
      <w:r w:rsidRPr="00597FBB">
        <w:rPr>
          <w:rFonts w:ascii="Times New Roman" w:eastAsia="Calibri" w:hAnsi="Times New Roman"/>
          <w:lang w:val="lt-LT"/>
        </w:rPr>
        <w:t>o</w:t>
      </w:r>
      <w:r w:rsidR="003D3451" w:rsidRPr="00597FBB">
        <w:rPr>
          <w:rFonts w:ascii="Times New Roman" w:eastAsia="Calibri" w:hAnsi="Times New Roman"/>
          <w:lang w:val="lt-LT"/>
        </w:rPr>
        <w:t>tencialias jo galias ir ugdymo pagalbos poreikį.</w:t>
      </w:r>
    </w:p>
    <w:p w14:paraId="074C679F" w14:textId="1A35B6C3" w:rsidR="008210A2" w:rsidRPr="00597FBB" w:rsidRDefault="008210A2" w:rsidP="008210A2">
      <w:pPr>
        <w:spacing w:after="120"/>
        <w:jc w:val="both"/>
      </w:pPr>
      <w:r w:rsidRPr="00597FBB">
        <w:t xml:space="preserve">       4.</w:t>
      </w:r>
      <w:r w:rsidRPr="00597FBB">
        <w:rPr>
          <w:shd w:val="clear" w:color="auto" w:fill="FFFFFF"/>
          <w:lang w:eastAsia="en-US"/>
        </w:rPr>
        <w:t xml:space="preserve"> Stiprinti vaikų sveikatingumo kompetenciją  ir telkti bendruomenę </w:t>
      </w:r>
      <w:r w:rsidRPr="00597FBB">
        <w:t>– dalyvaujant ,,Sveikos mokyklos‘‘, ,,</w:t>
      </w:r>
      <w:proofErr w:type="spellStart"/>
      <w:r w:rsidRPr="00597FBB">
        <w:t>Sveikatiados</w:t>
      </w:r>
      <w:proofErr w:type="spellEnd"/>
      <w:r w:rsidRPr="00597FBB">
        <w:t xml:space="preserve">‘‘ projektuose, įgyvendinant „Sveikų ąžuoliukų šalis“, ,,Aktyvi mokykla‘‘ programas, </w:t>
      </w:r>
      <w:r w:rsidR="00F26D25" w:rsidRPr="00597FBB">
        <w:t xml:space="preserve">panaudojant </w:t>
      </w:r>
      <w:r w:rsidRPr="00597FBB">
        <w:t xml:space="preserve"> S. </w:t>
      </w:r>
      <w:proofErr w:type="spellStart"/>
      <w:r w:rsidRPr="00597FBB">
        <w:t>Kneipo</w:t>
      </w:r>
      <w:proofErr w:type="spellEnd"/>
      <w:r w:rsidRPr="00597FBB">
        <w:t xml:space="preserve"> sveikatinimo elementus</w:t>
      </w:r>
      <w:r w:rsidR="00F26D25" w:rsidRPr="00597FBB">
        <w:t xml:space="preserve"> visose grupėse.</w:t>
      </w:r>
    </w:p>
    <w:p w14:paraId="1A997271" w14:textId="759F0F2E" w:rsidR="00F26D25" w:rsidRPr="00597FBB" w:rsidRDefault="00F26D25" w:rsidP="008210A2">
      <w:pPr>
        <w:jc w:val="both"/>
      </w:pPr>
      <w:r w:rsidRPr="00597FBB">
        <w:t xml:space="preserve">       5.  </w:t>
      </w:r>
      <w:r w:rsidR="00717976" w:rsidRPr="00597FBB">
        <w:t>R</w:t>
      </w:r>
      <w:r w:rsidRPr="00597FBB">
        <w:t>eflektuo</w:t>
      </w:r>
      <w:r w:rsidR="00717976" w:rsidRPr="00597FBB">
        <w:t>ti</w:t>
      </w:r>
      <w:r w:rsidRPr="00597FBB">
        <w:t xml:space="preserve"> su šeima ir darželio bendruomene, teik</w:t>
      </w:r>
      <w:r w:rsidR="00717976" w:rsidRPr="00597FBB">
        <w:t xml:space="preserve">iant </w:t>
      </w:r>
      <w:r w:rsidRPr="00597FBB">
        <w:t xml:space="preserve"> nuolatinį vaiką motyvuojantį, įtraukiantį, auginantį grįžtamąjį ryšį.</w:t>
      </w:r>
    </w:p>
    <w:p w14:paraId="610ACD35" w14:textId="77777777" w:rsidR="008210A2" w:rsidRPr="00597FBB" w:rsidRDefault="008210A2" w:rsidP="008210A2">
      <w:pPr>
        <w:jc w:val="both"/>
      </w:pPr>
      <w:r w:rsidRPr="00597FBB">
        <w:t xml:space="preserve">        6.Vykdyti gerosios darbo patirties sklaidą darželyje, rajone, regione ir respublikoje.</w:t>
      </w:r>
    </w:p>
    <w:p w14:paraId="71A3BBAB" w14:textId="77777777" w:rsidR="00F925B5" w:rsidRDefault="00380FC1" w:rsidP="00380FC1">
      <w:pPr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eastAsia="Georgia"/>
          <w:b/>
          <w:lang w:eastAsia="en-US"/>
        </w:rPr>
      </w:pPr>
      <w:bookmarkStart w:id="1" w:name="_Hlk17873132"/>
      <w:r w:rsidRPr="00597FBB">
        <w:rPr>
          <w:rFonts w:eastAsia="Georgia"/>
          <w:b/>
          <w:lang w:eastAsia="en-US"/>
        </w:rPr>
        <w:t xml:space="preserve">                                                          </w:t>
      </w:r>
    </w:p>
    <w:p w14:paraId="4F3CC5D7" w14:textId="77777777" w:rsidR="00F925B5" w:rsidRDefault="00F925B5" w:rsidP="00380FC1">
      <w:pPr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eastAsia="Georgia"/>
          <w:b/>
          <w:lang w:eastAsia="en-US"/>
        </w:rPr>
      </w:pPr>
    </w:p>
    <w:p w14:paraId="7CABAEA1" w14:textId="316372ED" w:rsidR="00380FC1" w:rsidRPr="00597FBB" w:rsidRDefault="00380FC1" w:rsidP="00380FC1">
      <w:pPr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eastAsia="Georgia"/>
          <w:b/>
          <w:lang w:eastAsia="en-US"/>
        </w:rPr>
      </w:pPr>
      <w:r w:rsidRPr="00597FBB">
        <w:rPr>
          <w:rFonts w:eastAsia="Georgia"/>
          <w:b/>
          <w:lang w:eastAsia="en-US"/>
        </w:rPr>
        <w:lastRenderedPageBreak/>
        <w:t>TIKSLAS</w:t>
      </w:r>
    </w:p>
    <w:p w14:paraId="61574D53" w14:textId="77777777" w:rsidR="00380FC1" w:rsidRPr="00597FBB" w:rsidRDefault="00380FC1" w:rsidP="00380FC1">
      <w:pPr>
        <w:suppressAutoHyphens/>
        <w:autoSpaceDN w:val="0"/>
        <w:spacing w:after="200" w:line="276" w:lineRule="auto"/>
        <w:ind w:left="720"/>
        <w:textAlignment w:val="baseline"/>
        <w:rPr>
          <w:rFonts w:eastAsia="Georgia"/>
          <w:b/>
          <w:lang w:eastAsia="en-US"/>
        </w:rPr>
      </w:pPr>
      <w:r w:rsidRPr="00597FBB">
        <w:rPr>
          <w:rFonts w:eastAsiaTheme="minorHAnsi"/>
          <w:shd w:val="clear" w:color="auto" w:fill="FFFFFF"/>
          <w:lang w:eastAsia="en-US"/>
        </w:rPr>
        <w:t>Tikslas:  Atsižvelgiant į vaikų patirtį, poreikius, šeimos ir bendruomenės susitarimus kurti lanksčius edukacinius kontekstus.</w:t>
      </w:r>
    </w:p>
    <w:p w14:paraId="6D3E4649" w14:textId="77777777" w:rsidR="00380FC1" w:rsidRPr="00597FBB" w:rsidRDefault="00380FC1" w:rsidP="00380FC1">
      <w:pPr>
        <w:suppressAutoHyphens/>
        <w:autoSpaceDN w:val="0"/>
        <w:spacing w:after="200" w:line="276" w:lineRule="auto"/>
        <w:ind w:left="720"/>
        <w:textAlignment w:val="baseline"/>
        <w:rPr>
          <w:rFonts w:eastAsia="Georgia"/>
          <w:b/>
          <w:lang w:eastAsia="en-US"/>
        </w:rPr>
      </w:pPr>
      <w:r w:rsidRPr="00597FBB">
        <w:rPr>
          <w:rFonts w:eastAsia="Georgia"/>
          <w:b/>
          <w:lang w:eastAsia="en-US"/>
        </w:rPr>
        <w:t xml:space="preserve">                                                          UŽDAVINIAI </w:t>
      </w:r>
    </w:p>
    <w:p w14:paraId="091B5642" w14:textId="77777777" w:rsidR="00380FC1" w:rsidRPr="00597FBB" w:rsidRDefault="00380FC1" w:rsidP="00380FC1">
      <w:pPr>
        <w:suppressAutoHyphens/>
        <w:autoSpaceDN w:val="0"/>
        <w:spacing w:after="200" w:line="276" w:lineRule="auto"/>
        <w:jc w:val="both"/>
        <w:textAlignment w:val="baseline"/>
        <w:rPr>
          <w:rFonts w:eastAsia="Georgia"/>
          <w:lang w:eastAsia="en-US"/>
        </w:rPr>
      </w:pPr>
      <w:r w:rsidRPr="00597FBB">
        <w:rPr>
          <w:rFonts w:eastAsia="Georgia"/>
          <w:lang w:eastAsia="en-US"/>
        </w:rPr>
        <w:t>1.Sekti įkvepiančiu mokytojo pavyzdžiu, mėgautis sukurta palankia aplinka, padedančia vaikui rinktis veiklų įvairovę.</w:t>
      </w:r>
    </w:p>
    <w:p w14:paraId="78C8DFA4" w14:textId="77777777" w:rsidR="00380FC1" w:rsidRPr="00597FBB" w:rsidRDefault="00380FC1" w:rsidP="00380FC1">
      <w:pPr>
        <w:suppressAutoHyphens/>
        <w:autoSpaceDN w:val="0"/>
        <w:spacing w:after="200" w:line="276" w:lineRule="auto"/>
        <w:jc w:val="both"/>
        <w:textAlignment w:val="baseline"/>
        <w:rPr>
          <w:rFonts w:eastAsia="Georgia"/>
          <w:lang w:eastAsia="en-US"/>
        </w:rPr>
      </w:pPr>
      <w:r w:rsidRPr="00597FBB">
        <w:rPr>
          <w:rFonts w:eastAsia="Georgia"/>
          <w:lang w:eastAsia="en-US"/>
        </w:rPr>
        <w:t xml:space="preserve">2. Stiprinti vaikų sveikatą ir gerovę, jos aspektus: fizinį aktyvumą, sveiką mitybą, dienos ritmą, </w:t>
      </w:r>
      <w:bookmarkStart w:id="2" w:name="_Hlk156215805"/>
      <w:r w:rsidRPr="00597FBB">
        <w:rPr>
          <w:rFonts w:eastAsia="Georgia"/>
          <w:lang w:eastAsia="en-US"/>
        </w:rPr>
        <w:t>saugaus elgesio įpročius.</w:t>
      </w:r>
    </w:p>
    <w:bookmarkEnd w:id="2"/>
    <w:p w14:paraId="4D388339" w14:textId="77777777" w:rsidR="00380FC1" w:rsidRPr="00597FBB" w:rsidRDefault="00380FC1" w:rsidP="00380FC1">
      <w:pPr>
        <w:suppressAutoHyphens/>
        <w:autoSpaceDN w:val="0"/>
        <w:spacing w:after="200" w:line="276" w:lineRule="auto"/>
        <w:jc w:val="both"/>
        <w:textAlignment w:val="baseline"/>
        <w:rPr>
          <w:rFonts w:eastAsia="Georgia"/>
          <w:lang w:eastAsia="en-US"/>
        </w:rPr>
      </w:pPr>
      <w:r w:rsidRPr="00597FBB">
        <w:rPr>
          <w:rFonts w:eastAsia="Georgia"/>
          <w:lang w:eastAsia="en-US"/>
        </w:rPr>
        <w:t>3. Siekti padėti vaikams plėtoti supratimą apie save, kaip apie unikalų asmenį, savo poreikių, pomėgių, interesų supratimą ir raišką.</w:t>
      </w:r>
    </w:p>
    <w:bookmarkEnd w:id="1"/>
    <w:p w14:paraId="766F5805" w14:textId="77777777" w:rsidR="008210A2" w:rsidRPr="00597FBB" w:rsidRDefault="008210A2" w:rsidP="008210A2">
      <w:pPr>
        <w:jc w:val="both"/>
      </w:pPr>
    </w:p>
    <w:p w14:paraId="2890BBFE" w14:textId="77777777" w:rsidR="008210A2" w:rsidRPr="00597FBB" w:rsidRDefault="008210A2" w:rsidP="008210A2">
      <w:pPr>
        <w:jc w:val="both"/>
        <w:rPr>
          <w:b/>
        </w:rPr>
      </w:pPr>
    </w:p>
    <w:p w14:paraId="5388C2A2" w14:textId="77777777" w:rsidR="008210A2" w:rsidRPr="00597FBB" w:rsidRDefault="008210A2" w:rsidP="008210A2">
      <w:pPr>
        <w:ind w:left="426"/>
        <w:rPr>
          <w:b/>
        </w:rPr>
      </w:pPr>
      <w:r w:rsidRPr="00597FBB">
        <w:rPr>
          <w:b/>
        </w:rPr>
        <w:t>IV. METODINĖS TARYBOS PEDAGOGŲ BENDRAVIMO IR BENDRADARBIAVIMO BŪDAI IR FORMOS:</w:t>
      </w:r>
    </w:p>
    <w:p w14:paraId="409FA601" w14:textId="77777777" w:rsidR="008210A2" w:rsidRPr="00597FBB" w:rsidRDefault="008210A2" w:rsidP="008210A2">
      <w:pPr>
        <w:numPr>
          <w:ilvl w:val="0"/>
          <w:numId w:val="3"/>
        </w:numPr>
        <w:rPr>
          <w:b/>
        </w:rPr>
      </w:pPr>
      <w:r w:rsidRPr="00597FBB">
        <w:t>Projektų integravimas,  dalyvavimas parodose, konkursuose ir jų inicijavimas;</w:t>
      </w:r>
    </w:p>
    <w:p w14:paraId="47B05672" w14:textId="77777777" w:rsidR="008210A2" w:rsidRPr="00597FBB" w:rsidRDefault="008210A2" w:rsidP="008210A2">
      <w:pPr>
        <w:numPr>
          <w:ilvl w:val="0"/>
          <w:numId w:val="3"/>
        </w:numPr>
        <w:rPr>
          <w:b/>
        </w:rPr>
      </w:pPr>
      <w:r w:rsidRPr="00597FBB">
        <w:t>Ugdymo  veiklos priežiūra   ir metodinė pagalba tėvams;</w:t>
      </w:r>
    </w:p>
    <w:p w14:paraId="52F12456" w14:textId="77777777" w:rsidR="008210A2" w:rsidRPr="00597FBB" w:rsidRDefault="008210A2" w:rsidP="008210A2">
      <w:pPr>
        <w:numPr>
          <w:ilvl w:val="0"/>
          <w:numId w:val="3"/>
        </w:numPr>
        <w:rPr>
          <w:b/>
        </w:rPr>
      </w:pPr>
      <w:r w:rsidRPr="00597FBB">
        <w:t>Dalyvavimas kvalifikaciniuose kursuose, mokymuose, seminaruose, konferencijose;</w:t>
      </w:r>
    </w:p>
    <w:p w14:paraId="080BD7AE" w14:textId="77777777" w:rsidR="008210A2" w:rsidRPr="00597FBB" w:rsidRDefault="008210A2" w:rsidP="008210A2">
      <w:pPr>
        <w:numPr>
          <w:ilvl w:val="0"/>
          <w:numId w:val="3"/>
        </w:numPr>
      </w:pPr>
      <w:r w:rsidRPr="00597FBB">
        <w:t>Savišvieta;</w:t>
      </w:r>
    </w:p>
    <w:p w14:paraId="495DD8EB" w14:textId="77777777" w:rsidR="008210A2" w:rsidRPr="00597FBB" w:rsidRDefault="008210A2" w:rsidP="008210A2">
      <w:pPr>
        <w:numPr>
          <w:ilvl w:val="0"/>
          <w:numId w:val="3"/>
        </w:numPr>
        <w:rPr>
          <w:b/>
        </w:rPr>
      </w:pPr>
      <w:r w:rsidRPr="00597FBB">
        <w:t>Diskusijos, teminiai seminarai, pranešimai, straipsniai.</w:t>
      </w:r>
    </w:p>
    <w:p w14:paraId="30579DBE" w14:textId="77777777" w:rsidR="008210A2" w:rsidRPr="00597FBB" w:rsidRDefault="008210A2" w:rsidP="008210A2">
      <w:pPr>
        <w:ind w:left="720"/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8"/>
        <w:gridCol w:w="1606"/>
        <w:gridCol w:w="237"/>
        <w:gridCol w:w="3089"/>
      </w:tblGrid>
      <w:tr w:rsidR="00597FBB" w:rsidRPr="00597FBB" w14:paraId="6C3D2DC3" w14:textId="77777777" w:rsidTr="00355C13">
        <w:trPr>
          <w:trHeight w:val="7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4ADB" w14:textId="77777777" w:rsidR="008210A2" w:rsidRPr="00597FBB" w:rsidRDefault="008210A2">
            <w:pPr>
              <w:spacing w:line="256" w:lineRule="auto"/>
              <w:rPr>
                <w:b/>
              </w:rPr>
            </w:pPr>
            <w:r w:rsidRPr="00597FBB">
              <w:rPr>
                <w:b/>
              </w:rPr>
              <w:t>Eil.</w:t>
            </w:r>
          </w:p>
          <w:p w14:paraId="5F837C50" w14:textId="77777777" w:rsidR="008210A2" w:rsidRPr="00597FBB" w:rsidRDefault="008210A2">
            <w:pPr>
              <w:spacing w:line="256" w:lineRule="auto"/>
              <w:rPr>
                <w:b/>
              </w:rPr>
            </w:pPr>
            <w:r w:rsidRPr="00597FBB">
              <w:rPr>
                <w:b/>
              </w:rPr>
              <w:t>Nr.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136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Darbo turinys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0E4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Data</w:t>
            </w:r>
          </w:p>
          <w:p w14:paraId="5D51405C" w14:textId="77777777" w:rsidR="008210A2" w:rsidRPr="00597FBB" w:rsidRDefault="008210A2">
            <w:pPr>
              <w:spacing w:line="256" w:lineRule="auto"/>
              <w:rPr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8D8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Vykdytojas</w:t>
            </w:r>
          </w:p>
        </w:tc>
      </w:tr>
      <w:tr w:rsidR="00597FBB" w:rsidRPr="00597FBB" w14:paraId="41B5540E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3FF" w14:textId="77777777" w:rsidR="008210A2" w:rsidRPr="00597FBB" w:rsidRDefault="008210A2">
            <w:pPr>
              <w:spacing w:line="256" w:lineRule="auto"/>
            </w:pPr>
            <w:r w:rsidRPr="00597FBB">
              <w:t>1.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E61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ab/>
              <w:t>Kokybiškas ir inovatyvus ugdymas</w:t>
            </w:r>
          </w:p>
          <w:p w14:paraId="4ED0F78A" w14:textId="77777777" w:rsidR="008210A2" w:rsidRPr="00597FBB" w:rsidRDefault="008210A2">
            <w:pPr>
              <w:spacing w:after="120" w:line="256" w:lineRule="auto"/>
              <w:jc w:val="center"/>
              <w:rPr>
                <w:b/>
              </w:rPr>
            </w:pPr>
          </w:p>
        </w:tc>
      </w:tr>
      <w:tr w:rsidR="00597FBB" w:rsidRPr="00597FBB" w14:paraId="53D9A4ED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7EA4" w14:textId="77777777" w:rsidR="008210A2" w:rsidRPr="00597FBB" w:rsidRDefault="008210A2">
            <w:pPr>
              <w:spacing w:line="256" w:lineRule="auto"/>
            </w:pPr>
            <w:r w:rsidRPr="00597FBB">
              <w:t>1.1.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0B3" w14:textId="186B859C" w:rsidR="008210A2" w:rsidRPr="00597FBB" w:rsidRDefault="004F5D7F">
            <w:pPr>
              <w:pStyle w:val="Sraopastraipa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>Kurti vaikų ugdymosi kontekstus vidaus ir la</w:t>
            </w:r>
            <w:r w:rsidR="008F0AE9" w:rsidRPr="00597FBB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 </w:t>
            </w:r>
            <w:r w:rsidR="008F0AE9" w:rsidRPr="00597FBB">
              <w:rPr>
                <w:rFonts w:ascii="Times New Roman" w:hAnsi="Times New Roman"/>
                <w:sz w:val="24"/>
                <w:szCs w:val="24"/>
                <w:lang w:val="lt-LT"/>
              </w:rPr>
              <w:t>erdvėse</w:t>
            </w:r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kurių </w:t>
            </w:r>
            <w:proofErr w:type="spellStart"/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>bendrakūrėjai</w:t>
            </w:r>
            <w:proofErr w:type="spellEnd"/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būtų ugdytiniai.</w:t>
            </w:r>
          </w:p>
          <w:p w14:paraId="245F04C4" w14:textId="77777777" w:rsidR="004F5D7F" w:rsidRPr="00597FBB" w:rsidRDefault="004F5D7F">
            <w:pPr>
              <w:pStyle w:val="Sraopastraipa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8AB6832" w14:textId="77777777" w:rsidR="008210A2" w:rsidRPr="00597FBB" w:rsidRDefault="008210A2" w:rsidP="00755822">
            <w:pPr>
              <w:pStyle w:val="Sraopastraipa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05C8" w14:textId="77777777" w:rsidR="008210A2" w:rsidRPr="00597FBB" w:rsidRDefault="008210A2">
            <w:pPr>
              <w:pStyle w:val="Sraopastraipa"/>
              <w:spacing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FBB">
              <w:rPr>
                <w:rFonts w:ascii="Times New Roman" w:hAnsi="Times New Roman"/>
                <w:sz w:val="24"/>
                <w:szCs w:val="24"/>
              </w:rPr>
              <w:t>Visus</w:t>
            </w:r>
            <w:proofErr w:type="spellEnd"/>
            <w:r w:rsidRPr="0059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FBB">
              <w:rPr>
                <w:rFonts w:ascii="Times New Roman" w:hAnsi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854C" w14:textId="77777777" w:rsidR="008210A2" w:rsidRPr="00597FBB" w:rsidRDefault="008210A2">
            <w:pPr>
              <w:pStyle w:val="Sraopastraipa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>Direktorius</w:t>
            </w:r>
            <w:proofErr w:type="spellEnd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>direktoriaus</w:t>
            </w:r>
            <w:proofErr w:type="spellEnd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>pavaduotojas</w:t>
            </w:r>
            <w:proofErr w:type="spellEnd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>ugdymui</w:t>
            </w:r>
            <w:proofErr w:type="spellEnd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597FBB">
              <w:rPr>
                <w:rFonts w:ascii="Times New Roman" w:hAnsi="Times New Roman"/>
                <w:sz w:val="24"/>
                <w:szCs w:val="24"/>
                <w:lang w:val="pt-PT"/>
              </w:rPr>
              <w:t>mokytojai</w:t>
            </w:r>
            <w:proofErr w:type="spellEnd"/>
          </w:p>
        </w:tc>
      </w:tr>
      <w:tr w:rsidR="00597FBB" w:rsidRPr="00597FBB" w14:paraId="1F61B167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FCA6" w14:textId="77777777" w:rsidR="008210A2" w:rsidRPr="00597FBB" w:rsidRDefault="008210A2">
            <w:pPr>
              <w:spacing w:line="256" w:lineRule="auto"/>
            </w:pPr>
            <w:r w:rsidRPr="00597FBB">
              <w:t>1.2.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635F" w14:textId="77777777" w:rsidR="008210A2" w:rsidRPr="00597FBB" w:rsidRDefault="008210A2">
            <w:pPr>
              <w:spacing w:line="256" w:lineRule="auto"/>
            </w:pPr>
            <w:r w:rsidRPr="00597FBB">
              <w:t>Veiklos planavimo, lankomumo žymėjimo, vaikų pasiekimų vertinimas  el. dienyne ir ugdymo turinio  analizė.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D8AE" w14:textId="198A99D9" w:rsidR="008210A2" w:rsidRPr="00597FBB" w:rsidRDefault="008210A2">
            <w:pPr>
              <w:spacing w:line="256" w:lineRule="auto"/>
              <w:jc w:val="center"/>
            </w:pPr>
            <w:r w:rsidRPr="00597FBB">
              <w:t>202</w:t>
            </w:r>
            <w:r w:rsidR="00755822" w:rsidRPr="00597FBB">
              <w:t>4</w:t>
            </w:r>
            <w:r w:rsidR="006840CF" w:rsidRPr="00597FBB">
              <w:t>/2</w:t>
            </w:r>
            <w:r w:rsidR="00755822" w:rsidRPr="00597FBB">
              <w:t>5</w:t>
            </w:r>
            <w:r w:rsidR="006840CF" w:rsidRPr="00597FBB">
              <w:t xml:space="preserve"> m.</w:t>
            </w:r>
            <w:r w:rsidRPr="00597FBB">
              <w:t xml:space="preserve"> m.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4249" w14:textId="77777777" w:rsidR="008210A2" w:rsidRPr="00597FBB" w:rsidRDefault="008210A2">
            <w:pPr>
              <w:spacing w:line="256" w:lineRule="auto"/>
            </w:pPr>
            <w:r w:rsidRPr="00597FBB">
              <w:t>Mokytojai</w:t>
            </w:r>
          </w:p>
        </w:tc>
      </w:tr>
      <w:tr w:rsidR="00597FBB" w:rsidRPr="00597FBB" w14:paraId="7FFCA724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8FD1" w14:textId="77777777" w:rsidR="008210A2" w:rsidRPr="00597FBB" w:rsidRDefault="008210A2">
            <w:pPr>
              <w:spacing w:line="256" w:lineRule="auto"/>
            </w:pPr>
            <w:r w:rsidRPr="00597FBB">
              <w:t>1.3.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FEC4" w14:textId="77777777" w:rsidR="008210A2" w:rsidRPr="00597FBB" w:rsidRDefault="008210A2">
            <w:pPr>
              <w:spacing w:line="256" w:lineRule="auto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Interaktyvių lentų ir jų priemonių 2-oje, 3-ioje, 4-oje  grupėje naudojimas kokybiškame, kūrybiškame, inovatyviame vaikų ugdyme.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AE1A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E074" w14:textId="77777777" w:rsidR="008210A2" w:rsidRPr="00597FBB" w:rsidRDefault="008210A2">
            <w:pPr>
              <w:spacing w:line="256" w:lineRule="auto"/>
            </w:pPr>
            <w:r w:rsidRPr="00597FBB">
              <w:t xml:space="preserve">Mokytojų komandos </w:t>
            </w:r>
          </w:p>
        </w:tc>
      </w:tr>
      <w:tr w:rsidR="00597FBB" w:rsidRPr="00597FBB" w14:paraId="6CBB0D5C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A97" w14:textId="77777777" w:rsidR="008210A2" w:rsidRPr="00597FBB" w:rsidRDefault="008210A2">
            <w:pPr>
              <w:spacing w:line="256" w:lineRule="auto"/>
            </w:pPr>
            <w:r w:rsidRPr="00597FBB">
              <w:t>1.4.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5BB" w14:textId="5F2916E2" w:rsidR="008210A2" w:rsidRPr="00597FBB" w:rsidRDefault="008210A2">
            <w:pPr>
              <w:spacing w:line="256" w:lineRule="auto"/>
            </w:pPr>
            <w:r w:rsidRPr="00597FBB">
              <w:t>Visapusiškas vaikų pasiekimų  stebėjimas, bendradarbiavimas su šeima</w:t>
            </w:r>
            <w:r w:rsidR="004E6CF9" w:rsidRPr="00597FBB">
              <w:t xml:space="preserve"> partnerystės principu, teikiant grįžt</w:t>
            </w:r>
            <w:r w:rsidR="00755822" w:rsidRPr="00597FBB">
              <w:t>amą</w:t>
            </w:r>
            <w:r w:rsidR="004E6CF9" w:rsidRPr="00597FBB">
              <w:t>jį ryšį.</w:t>
            </w:r>
          </w:p>
          <w:p w14:paraId="6F46ED95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77D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  <w:p w14:paraId="432FF1B7" w14:textId="77777777" w:rsidR="008210A2" w:rsidRPr="00597FBB" w:rsidRDefault="008210A2">
            <w:pPr>
              <w:spacing w:line="25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203" w14:textId="77777777" w:rsidR="008210A2" w:rsidRPr="00597FBB" w:rsidRDefault="008210A2">
            <w:pPr>
              <w:spacing w:line="256" w:lineRule="auto"/>
            </w:pPr>
            <w:r w:rsidRPr="00597FBB">
              <w:t>Metodinės tarybos pirmininkas,</w:t>
            </w:r>
          </w:p>
          <w:p w14:paraId="6517C055" w14:textId="77777777" w:rsidR="008210A2" w:rsidRPr="00597FBB" w:rsidRDefault="008210A2">
            <w:pPr>
              <w:spacing w:line="256" w:lineRule="auto"/>
            </w:pPr>
            <w:r w:rsidRPr="00597FBB">
              <w:t>Grupių komandos, kiti specialistai</w:t>
            </w:r>
          </w:p>
          <w:p w14:paraId="5B3A7583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42E37FB2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C67" w14:textId="77777777" w:rsidR="008210A2" w:rsidRPr="00597FBB" w:rsidRDefault="008210A2">
            <w:pPr>
              <w:spacing w:line="256" w:lineRule="auto"/>
            </w:pPr>
            <w:r w:rsidRPr="00597FBB">
              <w:lastRenderedPageBreak/>
              <w:t>1.5.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089" w14:textId="77777777" w:rsidR="008210A2" w:rsidRPr="00597FBB" w:rsidRDefault="008210A2">
            <w:pPr>
              <w:spacing w:line="256" w:lineRule="auto"/>
            </w:pPr>
            <w:r w:rsidRPr="00597FBB">
              <w:t>Ugdymo individualizavimas teminiuose planuose.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793" w14:textId="226924E1" w:rsidR="008210A2" w:rsidRPr="00597FBB" w:rsidRDefault="008210A2">
            <w:pPr>
              <w:spacing w:line="256" w:lineRule="auto"/>
              <w:jc w:val="center"/>
            </w:pPr>
            <w:r w:rsidRPr="00597FBB">
              <w:t>202</w:t>
            </w:r>
            <w:r w:rsidR="00480BA4" w:rsidRPr="00597FBB">
              <w:t>4</w:t>
            </w:r>
            <w:r w:rsidRPr="00597FBB">
              <w:t xml:space="preserve"> 01-06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C7E6" w14:textId="05F2D948" w:rsidR="008210A2" w:rsidRPr="00597FBB" w:rsidRDefault="008210A2">
            <w:pPr>
              <w:spacing w:line="256" w:lineRule="auto"/>
            </w:pPr>
            <w:r w:rsidRPr="00597FBB">
              <w:t>Ikimokyklinio ugdymo mokytojos</w:t>
            </w:r>
            <w:r w:rsidR="004E6CF9" w:rsidRPr="00597FBB">
              <w:t>, spec. pedagogė, IU padėjėja SUP vaikams</w:t>
            </w:r>
          </w:p>
        </w:tc>
      </w:tr>
      <w:tr w:rsidR="00597FBB" w:rsidRPr="00597FBB" w14:paraId="32468B60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1E6" w14:textId="77777777" w:rsidR="008210A2" w:rsidRPr="00597FBB" w:rsidRDefault="008210A2">
            <w:pPr>
              <w:spacing w:line="256" w:lineRule="auto"/>
            </w:pPr>
            <w:r w:rsidRPr="00597FBB"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D0E" w14:textId="020D3963" w:rsidR="008210A2" w:rsidRPr="00597FBB" w:rsidRDefault="008210A2">
            <w:pPr>
              <w:spacing w:line="256" w:lineRule="auto"/>
              <w:ind w:left="34"/>
            </w:pPr>
            <w:r w:rsidRPr="00597FBB">
              <w:t>Integralus vaikų lietuvių kalbos  ugdymas pirštukų žaidimų</w:t>
            </w:r>
            <w:r w:rsidR="00380FC1" w:rsidRPr="00597FBB">
              <w:t xml:space="preserve">, </w:t>
            </w:r>
            <w:r w:rsidR="004E6CF9" w:rsidRPr="00597FBB">
              <w:t xml:space="preserve">eilėraštukų, </w:t>
            </w:r>
            <w:r w:rsidRPr="00597FBB">
              <w:t>smulkiosios tautosakos pagalba</w:t>
            </w:r>
            <w:r w:rsidR="00380FC1" w:rsidRPr="00597FBB">
              <w:t>,</w:t>
            </w:r>
            <w:r w:rsidRPr="00597FBB">
              <w:t xml:space="preserve"> saviraiška meninėje veikloje</w:t>
            </w:r>
          </w:p>
          <w:p w14:paraId="2AE133EA" w14:textId="2138E1FB" w:rsidR="008210A2" w:rsidRPr="00597FBB" w:rsidRDefault="00380FC1">
            <w:pPr>
              <w:spacing w:line="256" w:lineRule="auto"/>
              <w:ind w:left="34"/>
            </w:pPr>
            <w:r w:rsidRPr="00597FBB">
              <w:t>visose grupėse</w:t>
            </w:r>
            <w:r w:rsidR="009730F3" w:rsidRPr="00597FBB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69D5" w14:textId="16141637" w:rsidR="008210A2" w:rsidRPr="00597FBB" w:rsidRDefault="008210A2">
            <w:pPr>
              <w:spacing w:line="256" w:lineRule="auto"/>
              <w:jc w:val="center"/>
            </w:pPr>
            <w:r w:rsidRPr="00597FBB">
              <w:t>202</w:t>
            </w:r>
            <w:r w:rsidR="00755822" w:rsidRPr="00597FBB">
              <w:t>4</w:t>
            </w:r>
            <w:r w:rsidR="00F63959" w:rsidRPr="00597FBB">
              <w:t>/2</w:t>
            </w:r>
            <w:r w:rsidR="00755822" w:rsidRPr="00597FBB">
              <w:t>5</w:t>
            </w:r>
            <w:r w:rsidR="00F63959" w:rsidRPr="00597FBB">
              <w:t xml:space="preserve"> m.</w:t>
            </w:r>
            <w:r w:rsidR="009730F3" w:rsidRPr="00597FBB">
              <w:t xml:space="preserve"> </w:t>
            </w:r>
            <w:r w:rsidR="00F63959" w:rsidRPr="00597FBB">
              <w:t>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2F4" w14:textId="45A5743B" w:rsidR="008210A2" w:rsidRPr="00597FBB" w:rsidRDefault="00380FC1">
            <w:pPr>
              <w:spacing w:line="256" w:lineRule="auto"/>
            </w:pPr>
            <w:r w:rsidRPr="00597FBB">
              <w:t xml:space="preserve">Visų grupių mokytojai, </w:t>
            </w:r>
            <w:r w:rsidR="008210A2" w:rsidRPr="00597FBB">
              <w:t>neformaliojo (papildomojo) (dailės) mokytoja Jūratė Savičienė</w:t>
            </w:r>
          </w:p>
          <w:p w14:paraId="26EB7725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17F04CC4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FE9" w14:textId="77777777" w:rsidR="008210A2" w:rsidRPr="00597FBB" w:rsidRDefault="008210A2">
            <w:pPr>
              <w:spacing w:line="256" w:lineRule="auto"/>
            </w:pPr>
            <w:r w:rsidRPr="00597FBB">
              <w:t>2.</w:t>
            </w:r>
          </w:p>
          <w:p w14:paraId="429825E9" w14:textId="77777777" w:rsidR="008210A2" w:rsidRPr="00597FBB" w:rsidRDefault="008210A2">
            <w:pPr>
              <w:spacing w:line="256" w:lineRule="auto"/>
            </w:pPr>
          </w:p>
          <w:p w14:paraId="61F3346F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6987" w14:textId="77777777" w:rsidR="008210A2" w:rsidRPr="00597FBB" w:rsidRDefault="008210A2">
            <w:pPr>
              <w:spacing w:after="120" w:line="256" w:lineRule="auto"/>
              <w:ind w:left="1134"/>
              <w:jc w:val="center"/>
              <w:rPr>
                <w:b/>
                <w:bCs/>
              </w:rPr>
            </w:pPr>
            <w:r w:rsidRPr="00597FBB">
              <w:rPr>
                <w:b/>
                <w:bCs/>
              </w:rPr>
              <w:t>Mokytojų ir švietimo pagalbos specialistų kvalifikacijos tobulinimo veiksmingumas.</w:t>
            </w:r>
          </w:p>
        </w:tc>
      </w:tr>
      <w:tr w:rsidR="00597FBB" w:rsidRPr="00597FBB" w14:paraId="7F90BAEF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C42E" w14:textId="77777777" w:rsidR="008210A2" w:rsidRPr="00597FBB" w:rsidRDefault="008210A2">
            <w:pPr>
              <w:spacing w:line="256" w:lineRule="auto"/>
            </w:pPr>
            <w:r w:rsidRPr="00597FBB">
              <w:t>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E031" w14:textId="7768E48E" w:rsidR="008210A2" w:rsidRPr="00597FBB" w:rsidRDefault="008210A2" w:rsidP="005470B8">
            <w:pPr>
              <w:suppressAutoHyphens/>
              <w:autoSpaceDN w:val="0"/>
              <w:spacing w:after="200" w:line="276" w:lineRule="auto"/>
              <w:textAlignment w:val="baseline"/>
            </w:pPr>
            <w:r w:rsidRPr="00597FBB">
              <w:rPr>
                <w:rFonts w:eastAsia="Georgia"/>
                <w:lang w:eastAsia="en-US"/>
              </w:rPr>
              <w:t xml:space="preserve">Organizuoti vaiką įtraukiančias veiklas: STEAM, Mąstymo žemėlapių, skaitmeninio, </w:t>
            </w:r>
            <w:proofErr w:type="spellStart"/>
            <w:r w:rsidRPr="00597FBB">
              <w:rPr>
                <w:rFonts w:eastAsia="Georgia"/>
                <w:lang w:eastAsia="en-US"/>
              </w:rPr>
              <w:t>informatinio</w:t>
            </w:r>
            <w:proofErr w:type="spellEnd"/>
            <w:r w:rsidRPr="00597FBB">
              <w:rPr>
                <w:rFonts w:eastAsia="Georgia"/>
                <w:lang w:eastAsia="en-US"/>
              </w:rPr>
              <w:t>, fizinio aktyvumo, tobulinant sakytinę kalbą, atliekant eksperimentus, tyrinėjimus</w:t>
            </w:r>
            <w:r w:rsidR="005470B8" w:rsidRPr="00597FBB">
              <w:rPr>
                <w:rFonts w:eastAsia="Georgia"/>
                <w:lang w:eastAsia="en-US"/>
              </w:rPr>
              <w:t>, teikiant prioritetą ,,Mūsų sveikata ir gerovė‘‘, ,,Aš pažįstu ir tyrinėju aplinką‘‘</w:t>
            </w:r>
            <w:r w:rsidR="00F63959" w:rsidRPr="00597FBB">
              <w:rPr>
                <w:rFonts w:eastAsia="Georgia"/>
                <w:lang w:eastAsia="en-US"/>
              </w:rPr>
              <w:t xml:space="preserve"> sritims</w:t>
            </w:r>
            <w:r w:rsidR="005470B8" w:rsidRPr="00597FBB">
              <w:rPr>
                <w:rFonts w:eastAsia="Georgia"/>
                <w:lang w:eastAsia="en-US"/>
              </w:rPr>
              <w:t>,</w:t>
            </w:r>
            <w:r w:rsidRPr="00597FBB">
              <w:rPr>
                <w:rFonts w:eastAsia="Georgia"/>
                <w:lang w:eastAsia="en-US"/>
              </w:rPr>
              <w:t xml:space="preserve"> siekiant kiekvieno asmeninės </w:t>
            </w:r>
            <w:proofErr w:type="spellStart"/>
            <w:r w:rsidRPr="00597FBB">
              <w:rPr>
                <w:rFonts w:eastAsia="Georgia"/>
                <w:lang w:eastAsia="en-US"/>
              </w:rPr>
              <w:t>ūgties</w:t>
            </w:r>
            <w:proofErr w:type="spellEnd"/>
            <w:r w:rsidRPr="00597FBB">
              <w:rPr>
                <w:rFonts w:eastAsia="Georgia"/>
                <w:lang w:eastAsia="en-US"/>
              </w:rPr>
              <w:t xml:space="preserve"> ir garantuojant ugdymo kokybę</w:t>
            </w:r>
            <w:r w:rsidR="005470B8" w:rsidRPr="00597FBB">
              <w:rPr>
                <w:rFonts w:eastAsia="Georgia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F10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  <w:p w14:paraId="5DCFC98B" w14:textId="77777777" w:rsidR="008210A2" w:rsidRPr="00597FBB" w:rsidRDefault="008210A2">
            <w:pPr>
              <w:spacing w:line="25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3C672" w14:textId="77777777" w:rsidR="008210A2" w:rsidRPr="00597FBB" w:rsidRDefault="008210A2">
            <w:pPr>
              <w:spacing w:line="256" w:lineRule="auto"/>
            </w:pPr>
            <w:r w:rsidRPr="00597FBB">
              <w:t>Ikimokyklinio ugdymo mokytojos, direktoriaus pavaduotojas ugdymui</w:t>
            </w:r>
          </w:p>
        </w:tc>
      </w:tr>
      <w:tr w:rsidR="00597FBB" w:rsidRPr="00597FBB" w14:paraId="65682233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384" w14:textId="77777777" w:rsidR="008210A2" w:rsidRPr="00597FBB" w:rsidRDefault="008210A2">
            <w:pPr>
              <w:spacing w:line="256" w:lineRule="auto"/>
            </w:pPr>
            <w:r w:rsidRPr="00597FBB">
              <w:t>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FFD" w14:textId="3863728A" w:rsidR="008210A2" w:rsidRPr="00597FBB" w:rsidRDefault="008210A2">
            <w:pPr>
              <w:spacing w:line="256" w:lineRule="auto"/>
            </w:pPr>
            <w:r w:rsidRPr="00597FBB">
              <w:t>Rekomendacinio leidinio ,,Žaismė ir atradimai‘‘ panaudojimas ugdymo procese</w:t>
            </w:r>
            <w:r w:rsidR="009730F3" w:rsidRPr="00597FBB">
              <w:t>, vadovaujantis ikimokyklinio ugdymo programos atnaujintomis gairėmis.</w:t>
            </w:r>
          </w:p>
          <w:p w14:paraId="02E7D915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A8A4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486C" w14:textId="77777777" w:rsidR="008210A2" w:rsidRPr="00597FBB" w:rsidRDefault="008210A2">
            <w:pPr>
              <w:spacing w:line="256" w:lineRule="auto"/>
            </w:pPr>
            <w:r w:rsidRPr="00597FBB">
              <w:t>Mokytojos</w:t>
            </w:r>
          </w:p>
        </w:tc>
      </w:tr>
      <w:tr w:rsidR="00597FBB" w:rsidRPr="00597FBB" w14:paraId="0BD44E91" w14:textId="77777777" w:rsidTr="00D3767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13E" w14:textId="71E26689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075" w14:textId="0E1515B9" w:rsidR="00F63959" w:rsidRPr="00597FBB" w:rsidRDefault="00F63959">
            <w:pPr>
              <w:spacing w:line="25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8CA" w14:textId="2B68E33D" w:rsidR="008210A2" w:rsidRPr="00597FBB" w:rsidRDefault="008210A2">
            <w:pPr>
              <w:spacing w:line="25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084" w14:textId="6714FE33" w:rsidR="00F63959" w:rsidRPr="00597FBB" w:rsidRDefault="00F63959">
            <w:pPr>
              <w:spacing w:line="256" w:lineRule="auto"/>
            </w:pPr>
          </w:p>
        </w:tc>
      </w:tr>
      <w:tr w:rsidR="00597FBB" w:rsidRPr="00597FBB" w14:paraId="47488478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D8D4" w14:textId="77777777" w:rsidR="008210A2" w:rsidRPr="00597FBB" w:rsidRDefault="008210A2">
            <w:pPr>
              <w:spacing w:line="256" w:lineRule="auto"/>
            </w:pPr>
            <w:r w:rsidRPr="00597FBB">
              <w:t>3.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3A25" w14:textId="77777777" w:rsidR="008210A2" w:rsidRPr="00597FBB" w:rsidRDefault="008210A2">
            <w:pPr>
              <w:spacing w:after="120" w:line="256" w:lineRule="auto"/>
              <w:jc w:val="center"/>
              <w:rPr>
                <w:b/>
                <w:bCs/>
              </w:rPr>
            </w:pPr>
            <w:r w:rsidRPr="00597FBB">
              <w:rPr>
                <w:b/>
                <w:bCs/>
              </w:rPr>
              <w:t>Įtraukiojo ugdymo iššūkiai ir galimybės, pritaikant ugdymo(</w:t>
            </w:r>
            <w:proofErr w:type="spellStart"/>
            <w:r w:rsidRPr="00597FBB">
              <w:rPr>
                <w:b/>
                <w:bCs/>
              </w:rPr>
              <w:t>si</w:t>
            </w:r>
            <w:proofErr w:type="spellEnd"/>
            <w:r w:rsidRPr="00597FBB">
              <w:rPr>
                <w:b/>
                <w:bCs/>
              </w:rPr>
              <w:t xml:space="preserve">)  aplinką </w:t>
            </w:r>
          </w:p>
        </w:tc>
      </w:tr>
      <w:tr w:rsidR="00597FBB" w:rsidRPr="00597FBB" w14:paraId="34494232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011" w14:textId="77777777" w:rsidR="008210A2" w:rsidRPr="00597FBB" w:rsidRDefault="008210A2">
            <w:pPr>
              <w:spacing w:line="256" w:lineRule="auto"/>
            </w:pPr>
            <w:r w:rsidRPr="00597FBB">
              <w:t>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292A" w14:textId="47A6C232" w:rsidR="008210A2" w:rsidRPr="00597FBB" w:rsidRDefault="008210A2">
            <w:pPr>
              <w:spacing w:line="256" w:lineRule="auto"/>
            </w:pPr>
            <w:r w:rsidRPr="00597FBB">
              <w:t xml:space="preserve"> Stiprinti vaikų sveikatą, vykd</w:t>
            </w:r>
            <w:r w:rsidR="004F5D7F" w:rsidRPr="00597FBB">
              <w:t>ant atnaujintoje  programoje pasiekimų plėtotę, teikiant prioritetą ,,Mūsų sveikata ir gerovė‘‘</w:t>
            </w:r>
            <w:r w:rsidR="006E7613" w:rsidRPr="00597FBB">
              <w:t xml:space="preserve">, </w:t>
            </w:r>
            <w:r w:rsidR="006E7613" w:rsidRPr="00597FBB">
              <w:rPr>
                <w:rFonts w:eastAsia="Georgia"/>
                <w:lang w:eastAsia="en-US"/>
              </w:rPr>
              <w:t xml:space="preserve">,,Aš pažįstu ir tyrinėju aplinką‘‘ </w:t>
            </w:r>
            <w:r w:rsidR="004F5D7F" w:rsidRPr="00597FBB">
              <w:t>sri</w:t>
            </w:r>
            <w:r w:rsidR="006E7613" w:rsidRPr="00597FBB">
              <w:t>tims</w:t>
            </w:r>
            <w:r w:rsidR="004F5D7F" w:rsidRPr="00597FBB">
              <w:t xml:space="preserve">,  </w:t>
            </w:r>
            <w:r w:rsidRPr="00597FBB">
              <w:t>prevenciją naujose edukacinėse lauko ir vidaus erdvėse, užtikrinant vaikų pasiekimų augimą.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F3B1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B96C" w14:textId="77777777" w:rsidR="008210A2" w:rsidRPr="00597FBB" w:rsidRDefault="008210A2">
            <w:pPr>
              <w:spacing w:line="256" w:lineRule="auto"/>
            </w:pPr>
            <w:r w:rsidRPr="00597FBB">
              <w:t>Grupių ikimokyklinio ugdymo mokytojos</w:t>
            </w:r>
          </w:p>
        </w:tc>
      </w:tr>
      <w:tr w:rsidR="00597FBB" w:rsidRPr="00597FBB" w14:paraId="0C2AB123" w14:textId="77777777" w:rsidTr="00355C13">
        <w:trPr>
          <w:trHeight w:val="21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1153" w14:textId="37D6B2DC" w:rsidR="008210A2" w:rsidRPr="00597FBB" w:rsidRDefault="008210A2">
            <w:pPr>
              <w:spacing w:line="256" w:lineRule="auto"/>
            </w:pPr>
            <w:r w:rsidRPr="00597FBB">
              <w:t>3.</w:t>
            </w:r>
            <w:r w:rsidR="00755822" w:rsidRPr="00597FBB">
              <w:t>2</w:t>
            </w:r>
            <w:r w:rsidRPr="00597FBB"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ABC" w14:textId="2E906FF6" w:rsidR="008210A2" w:rsidRPr="00597FBB" w:rsidRDefault="008210A2">
            <w:pPr>
              <w:spacing w:line="256" w:lineRule="auto"/>
            </w:pPr>
            <w:r w:rsidRPr="00597FBB">
              <w:rPr>
                <w:rFonts w:eastAsia="Calibri"/>
                <w:lang w:eastAsia="en-US"/>
              </w:rPr>
              <w:t xml:space="preserve"> Sensorinio kambario </w:t>
            </w:r>
            <w:r w:rsidR="00F02CDA" w:rsidRPr="00597FBB">
              <w:rPr>
                <w:rFonts w:eastAsia="Calibri"/>
                <w:lang w:eastAsia="en-US"/>
              </w:rPr>
              <w:t>tikslingas panaudojimas</w:t>
            </w:r>
            <w:r w:rsidRPr="00597FBB">
              <w:rPr>
                <w:rFonts w:eastAsia="Calibri"/>
                <w:lang w:eastAsia="en-US"/>
              </w:rPr>
              <w:t xml:space="preserve"> specialiųjų poreikių vaikams ir visiems darželio ugdytiniams, aprūpinant reikalingomis priemonėmis,</w:t>
            </w:r>
            <w:r w:rsidRPr="00597FBB">
              <w:rPr>
                <w:rFonts w:eastAsia="Calibri"/>
                <w:sz w:val="22"/>
                <w:szCs w:val="22"/>
                <w:lang w:eastAsia="en-US"/>
              </w:rPr>
              <w:t xml:space="preserve"> stiprinant</w:t>
            </w:r>
            <w:r w:rsidRPr="00597FBB">
              <w:t xml:space="preserve"> reikalingas kompetencijas </w:t>
            </w:r>
            <w:proofErr w:type="spellStart"/>
            <w:r w:rsidRPr="00597FBB">
              <w:t>įtraukties</w:t>
            </w:r>
            <w:proofErr w:type="spellEnd"/>
            <w:r w:rsidRPr="00597FBB">
              <w:t xml:space="preserve"> ugdymui įgyvendinti.</w:t>
            </w:r>
          </w:p>
          <w:p w14:paraId="7995E241" w14:textId="77777777" w:rsidR="008210A2" w:rsidRPr="00597FBB" w:rsidRDefault="008210A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615CE27" w14:textId="77777777" w:rsidR="008210A2" w:rsidRPr="00597FBB" w:rsidRDefault="008210A2">
            <w:pPr>
              <w:spacing w:line="256" w:lineRule="auto"/>
              <w:rPr>
                <w:rFonts w:eastAsia="Calibri"/>
                <w:lang w:eastAsia="en-US"/>
              </w:rPr>
            </w:pPr>
            <w:r w:rsidRPr="00597FBB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14:paraId="0D926F6F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B0D1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lastRenderedPageBreak/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B6A" w14:textId="77777777" w:rsidR="008210A2" w:rsidRPr="00597FBB" w:rsidRDefault="00F02CDA">
            <w:pPr>
              <w:spacing w:line="256" w:lineRule="auto"/>
            </w:pPr>
            <w:r w:rsidRPr="00597FBB">
              <w:t>Spec. pedagogė</w:t>
            </w:r>
          </w:p>
          <w:p w14:paraId="514D9413" w14:textId="77777777" w:rsidR="00F02CDA" w:rsidRPr="00597FBB" w:rsidRDefault="00F02CDA">
            <w:pPr>
              <w:spacing w:line="256" w:lineRule="auto"/>
            </w:pPr>
            <w:r w:rsidRPr="00597FBB">
              <w:t>IU mokytojo padėjėja</w:t>
            </w:r>
          </w:p>
          <w:p w14:paraId="6591244E" w14:textId="13B93215" w:rsidR="00F02CDA" w:rsidRPr="00597FBB" w:rsidRDefault="00F02CDA">
            <w:pPr>
              <w:spacing w:line="256" w:lineRule="auto"/>
            </w:pPr>
            <w:r w:rsidRPr="00597FBB">
              <w:t>Grupių mokytojai</w:t>
            </w:r>
          </w:p>
        </w:tc>
      </w:tr>
      <w:tr w:rsidR="00597FBB" w:rsidRPr="00597FBB" w14:paraId="699F8FFE" w14:textId="77777777" w:rsidTr="0075582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54C" w14:textId="42988115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9D8B" w14:textId="77777777" w:rsidR="008210A2" w:rsidRPr="00597FBB" w:rsidRDefault="008210A2">
            <w:pPr>
              <w:spacing w:line="256" w:lineRule="auto"/>
            </w:pPr>
            <w:r w:rsidRPr="00597FBB">
              <w:t xml:space="preserve">Palaikyti saugią, pozityvią ugdymosi aplinką, siekiant vaiko emocinės gerovės, stiprinant  sveikatą.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BDC8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4CA" w14:textId="77777777" w:rsidR="008210A2" w:rsidRPr="00597FBB" w:rsidRDefault="008210A2">
            <w:pPr>
              <w:spacing w:line="256" w:lineRule="auto"/>
            </w:pPr>
            <w:r w:rsidRPr="00597FBB">
              <w:t>Direktorius, direktoriaus pavaduotojas ugdymui, grupių ikimokyklinio ugdymo mokytojos</w:t>
            </w:r>
          </w:p>
        </w:tc>
      </w:tr>
      <w:tr w:rsidR="00597FBB" w:rsidRPr="00597FBB" w14:paraId="65B405A3" w14:textId="77777777" w:rsidTr="00355C13">
        <w:trPr>
          <w:trHeight w:val="19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FA4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194" w14:textId="77777777" w:rsidR="008210A2" w:rsidRPr="00597FBB" w:rsidRDefault="008210A2">
            <w:pPr>
              <w:spacing w:line="256" w:lineRule="auto"/>
            </w:pPr>
            <w:r w:rsidRPr="00597FBB">
              <w:t>Vykdyti  „Sveikatą stiprinančios mokyklos“ programą.</w:t>
            </w:r>
          </w:p>
          <w:p w14:paraId="4FC05CED" w14:textId="77777777" w:rsidR="008210A2" w:rsidRPr="00597FBB" w:rsidRDefault="008210A2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597FBB">
              <w:rPr>
                <w:shd w:val="clear" w:color="auto" w:fill="FFFFFF"/>
                <w:lang w:eastAsia="en-US"/>
              </w:rPr>
              <w:t>Stiprinti vaikų sveikatingumo kompetenciją – dalyvaujant ,,Sveikos mokyklos‘‘, ,,</w:t>
            </w:r>
            <w:proofErr w:type="spellStart"/>
            <w:r w:rsidRPr="00597FBB">
              <w:rPr>
                <w:shd w:val="clear" w:color="auto" w:fill="FFFFFF"/>
                <w:lang w:eastAsia="en-US"/>
              </w:rPr>
              <w:t>Sveikatiados</w:t>
            </w:r>
            <w:proofErr w:type="spellEnd"/>
            <w:r w:rsidRPr="00597FBB">
              <w:rPr>
                <w:shd w:val="clear" w:color="auto" w:fill="FFFFFF"/>
                <w:lang w:eastAsia="en-US"/>
              </w:rPr>
              <w:t xml:space="preserve">‘‘ projekte, įgyvendinant </w:t>
            </w:r>
            <w:r w:rsidRPr="00597FBB">
              <w:rPr>
                <w:kern w:val="2"/>
                <w:lang w:eastAsia="ar-SA"/>
              </w:rPr>
              <w:t>„Sveikų ąžuoliukų šalis“, ,,Aktyvi mokykla‘‘ programą.</w:t>
            </w:r>
          </w:p>
          <w:p w14:paraId="21B9D8D9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D41F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9A8F" w14:textId="77777777" w:rsidR="008210A2" w:rsidRPr="00597FBB" w:rsidRDefault="008210A2">
            <w:pPr>
              <w:spacing w:line="256" w:lineRule="auto"/>
            </w:pPr>
            <w:r w:rsidRPr="00597FBB">
              <w:t>Sveikatos priežiūros specialistė, direktoriaus pavaduotojas ugdymui, ikimokyklinio ugdymo mokytojai</w:t>
            </w:r>
          </w:p>
        </w:tc>
      </w:tr>
      <w:tr w:rsidR="00597FBB" w:rsidRPr="00597FBB" w14:paraId="62A76AF1" w14:textId="77777777" w:rsidTr="0075582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611" w14:textId="6F9CD054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C3EE" w14:textId="77777777" w:rsidR="00AF049D" w:rsidRDefault="008210A2">
            <w:pPr>
              <w:spacing w:line="256" w:lineRule="auto"/>
              <w:rPr>
                <w:b/>
                <w:bCs/>
                <w:shd w:val="clear" w:color="auto" w:fill="FFFFFF"/>
                <w:lang w:eastAsia="en-US"/>
              </w:rPr>
            </w:pPr>
            <w:r w:rsidRPr="00597FBB">
              <w:rPr>
                <w:b/>
                <w:bCs/>
                <w:shd w:val="clear" w:color="auto" w:fill="FFFFFF"/>
                <w:lang w:eastAsia="en-US"/>
              </w:rPr>
              <w:t xml:space="preserve"> Mokytojų gerosios patirties sklaida</w:t>
            </w:r>
          </w:p>
          <w:p w14:paraId="7F462A92" w14:textId="24658E68" w:rsidR="008210A2" w:rsidRPr="00AF049D" w:rsidRDefault="00AF049D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AF049D">
              <w:rPr>
                <w:shd w:val="clear" w:color="auto" w:fill="FFFFFF"/>
                <w:lang w:eastAsia="en-US"/>
              </w:rPr>
              <w:t>Darželio internetinėje svetainėje, ,,Švietimo naujienos‘‘</w:t>
            </w:r>
            <w:r w:rsidR="008210A2" w:rsidRPr="00AF049D">
              <w:rPr>
                <w:shd w:val="clear" w:color="auto" w:fill="FFFFFF"/>
                <w:lang w:eastAsia="en-US"/>
              </w:rPr>
              <w:t xml:space="preserve"> </w:t>
            </w:r>
            <w:r w:rsidR="00D37677">
              <w:rPr>
                <w:shd w:val="clear" w:color="auto" w:fill="FFFFFF"/>
                <w:lang w:eastAsia="en-US"/>
              </w:rPr>
              <w:t>ir kt.</w:t>
            </w:r>
          </w:p>
          <w:p w14:paraId="6D8BE09E" w14:textId="3BC39614" w:rsidR="008210A2" w:rsidRPr="00597FBB" w:rsidRDefault="008210A2" w:rsidP="00355C13">
            <w:pPr>
              <w:pStyle w:val="Default"/>
              <w:spacing w:line="256" w:lineRule="auto"/>
              <w:rPr>
                <w:color w:val="auto"/>
                <w:shd w:val="clear" w:color="auto" w:fill="FFFFFF"/>
                <w:lang w:val="lt-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DE8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  <w:p w14:paraId="4B97B552" w14:textId="77777777" w:rsidR="008210A2" w:rsidRPr="00597FBB" w:rsidRDefault="008210A2">
            <w:pPr>
              <w:spacing w:line="256" w:lineRule="auto"/>
              <w:jc w:val="center"/>
            </w:pPr>
          </w:p>
          <w:p w14:paraId="1613F50A" w14:textId="77777777" w:rsidR="008210A2" w:rsidRPr="00597FBB" w:rsidRDefault="008210A2">
            <w:pPr>
              <w:spacing w:line="256" w:lineRule="auto"/>
              <w:jc w:val="center"/>
            </w:pPr>
          </w:p>
          <w:p w14:paraId="16AC49D7" w14:textId="77777777" w:rsidR="008210A2" w:rsidRPr="00597FBB" w:rsidRDefault="008210A2">
            <w:pPr>
              <w:spacing w:line="256" w:lineRule="auto"/>
              <w:jc w:val="center"/>
            </w:pPr>
          </w:p>
          <w:p w14:paraId="7D554DBB" w14:textId="31DE017A" w:rsidR="008210A2" w:rsidRPr="00597FBB" w:rsidRDefault="008210A2">
            <w:pPr>
              <w:spacing w:line="25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F193" w14:textId="77777777" w:rsidR="008210A2" w:rsidRPr="00597FBB" w:rsidRDefault="008210A2">
            <w:pPr>
              <w:spacing w:line="256" w:lineRule="auto"/>
            </w:pPr>
            <w:r w:rsidRPr="00597FBB">
              <w:t>Direktoriaus pavaduotojas ugdymui,  ikimokyklinio ugdymo mokytojai</w:t>
            </w:r>
          </w:p>
        </w:tc>
      </w:tr>
      <w:tr w:rsidR="00597FBB" w:rsidRPr="00597FBB" w14:paraId="1CFF825B" w14:textId="77777777" w:rsidTr="0075582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581" w14:textId="6DF10E37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1E0" w14:textId="529C4325" w:rsidR="008210A2" w:rsidRPr="00597FBB" w:rsidRDefault="008210A2">
            <w:pPr>
              <w:spacing w:after="160" w:line="256" w:lineRule="auto"/>
              <w:rPr>
                <w:lang w:eastAsia="en-US"/>
              </w:rPr>
            </w:pPr>
            <w:r w:rsidRPr="00597FBB">
              <w:rPr>
                <w:lang w:eastAsia="en-US"/>
              </w:rPr>
              <w:t>Įsijungti į Lietuvos ikimokyklinio ugdymo įstaigų projektą ,,Lietuvos mažųjų žaidynės 202</w:t>
            </w:r>
            <w:r w:rsidR="00755822" w:rsidRPr="00597FBB">
              <w:rPr>
                <w:lang w:eastAsia="en-US"/>
              </w:rPr>
              <w:t>4</w:t>
            </w:r>
            <w:r w:rsidRPr="00597FBB">
              <w:rPr>
                <w:lang w:eastAsia="en-US"/>
              </w:rPr>
              <w:t>’’( I-II-III etapai)</w:t>
            </w:r>
          </w:p>
          <w:p w14:paraId="63F1EA4F" w14:textId="77777777" w:rsidR="008210A2" w:rsidRPr="00597FBB" w:rsidRDefault="008210A2">
            <w:pPr>
              <w:spacing w:line="256" w:lineRule="auto"/>
              <w:rPr>
                <w:rStyle w:val="fontstyle01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408" w14:textId="07FA6A07" w:rsidR="008210A2" w:rsidRPr="00597FBB" w:rsidRDefault="00C23510">
            <w:pPr>
              <w:spacing w:line="256" w:lineRule="auto"/>
              <w:jc w:val="center"/>
            </w:pPr>
            <w:r w:rsidRPr="00597FBB">
              <w:t>2024 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FFF" w14:textId="77777777" w:rsidR="008210A2" w:rsidRPr="00597FBB" w:rsidRDefault="008210A2">
            <w:pPr>
              <w:spacing w:line="256" w:lineRule="auto"/>
            </w:pPr>
            <w:r w:rsidRPr="00597FBB">
              <w:t>Pavaduotojas ugdymui, 5 grupių ikimokyklinio ugdymo mokytojos</w:t>
            </w:r>
          </w:p>
        </w:tc>
      </w:tr>
      <w:tr w:rsidR="00597FBB" w:rsidRPr="00597FBB" w14:paraId="7364595A" w14:textId="77777777" w:rsidTr="0075582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2EF" w14:textId="53BB3CCE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54E" w14:textId="2CC2367B" w:rsidR="008210A2" w:rsidRPr="00597FBB" w:rsidRDefault="008210A2">
            <w:pPr>
              <w:spacing w:after="160" w:line="256" w:lineRule="auto"/>
              <w:rPr>
                <w:lang w:eastAsia="en-US"/>
              </w:rPr>
            </w:pPr>
            <w:r w:rsidRPr="00597FBB">
              <w:t xml:space="preserve">S. </w:t>
            </w:r>
            <w:proofErr w:type="spellStart"/>
            <w:r w:rsidRPr="00597FBB">
              <w:t>Kneipo</w:t>
            </w:r>
            <w:proofErr w:type="spellEnd"/>
            <w:r w:rsidRPr="00597FBB">
              <w:t xml:space="preserve"> sveikatingumo metodikos ir  visų sveikatinimo elementų taikymas visose grupėse</w:t>
            </w:r>
            <w:r w:rsidR="00355C13" w:rsidRPr="00597FBB">
              <w:t xml:space="preserve"> kartą į savaitę</w:t>
            </w:r>
            <w:r w:rsidR="00C23510" w:rsidRPr="00597FBB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9F0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1CC3" w14:textId="77777777" w:rsidR="008210A2" w:rsidRPr="00597FBB" w:rsidRDefault="008210A2">
            <w:pPr>
              <w:spacing w:line="256" w:lineRule="auto"/>
            </w:pPr>
            <w:r w:rsidRPr="00597FBB">
              <w:t>Direktorius, pavaduotojas ugdymui, grupių ikimokyklinio ugdymo mokytojos</w:t>
            </w:r>
          </w:p>
        </w:tc>
      </w:tr>
      <w:tr w:rsidR="00597FBB" w:rsidRPr="00597FBB" w14:paraId="17D72A78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BCD7" w14:textId="5118892C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AB7" w14:textId="77777777" w:rsidR="008210A2" w:rsidRPr="00597FBB" w:rsidRDefault="008210A2">
            <w:pPr>
              <w:spacing w:after="160" w:line="256" w:lineRule="auto"/>
              <w:rPr>
                <w:rFonts w:eastAsia="Georgia"/>
                <w:lang w:val="pt-PT" w:eastAsia="en-US"/>
              </w:rPr>
            </w:pPr>
            <w:proofErr w:type="spellStart"/>
            <w:r w:rsidRPr="00597FBB">
              <w:rPr>
                <w:rFonts w:eastAsia="Georgia"/>
                <w:lang w:val="pt-PT" w:eastAsia="en-US"/>
              </w:rPr>
              <w:t>Sveikatingumo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valandėlės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su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visuomenės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sveikatos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specialistais</w:t>
            </w:r>
            <w:proofErr w:type="spellEnd"/>
          </w:p>
          <w:p w14:paraId="4FA9AD00" w14:textId="77777777" w:rsidR="008210A2" w:rsidRPr="00597FBB" w:rsidRDefault="008210A2">
            <w:pPr>
              <w:spacing w:after="160" w:line="256" w:lineRule="auto"/>
            </w:pPr>
            <w:proofErr w:type="spellStart"/>
            <w:r w:rsidRPr="00597FBB">
              <w:rPr>
                <w:rFonts w:eastAsia="Georgia"/>
                <w:lang w:val="pt-PT" w:eastAsia="en-US"/>
              </w:rPr>
              <w:t>Kasdienių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rytinių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mankštų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organizavimas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muzikos</w:t>
            </w:r>
            <w:proofErr w:type="spellEnd"/>
            <w:r w:rsidRPr="00597FBB">
              <w:rPr>
                <w:rFonts w:eastAsia="Georgia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pt-PT" w:eastAsia="en-US"/>
              </w:rPr>
              <w:t>ritmu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AFD8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8F3" w14:textId="77777777" w:rsidR="008210A2" w:rsidRPr="00597FBB" w:rsidRDefault="008210A2">
            <w:pPr>
              <w:spacing w:line="256" w:lineRule="auto"/>
            </w:pPr>
            <w:r w:rsidRPr="00597FBB">
              <w:t>Visuomenės sveikatos priežiūros specialistė</w:t>
            </w:r>
          </w:p>
          <w:p w14:paraId="43A0270E" w14:textId="77777777" w:rsidR="008210A2" w:rsidRPr="00597FBB" w:rsidRDefault="008210A2">
            <w:pPr>
              <w:spacing w:line="256" w:lineRule="auto"/>
            </w:pPr>
          </w:p>
          <w:p w14:paraId="720729B0" w14:textId="77777777" w:rsidR="008210A2" w:rsidRPr="00597FBB" w:rsidRDefault="008210A2">
            <w:pPr>
              <w:spacing w:line="256" w:lineRule="auto"/>
            </w:pPr>
            <w:r w:rsidRPr="00597FBB">
              <w:t>Ikimokyklinio ugdymo mokytojos</w:t>
            </w:r>
          </w:p>
        </w:tc>
      </w:tr>
      <w:tr w:rsidR="00597FBB" w:rsidRPr="00597FBB" w14:paraId="1B531296" w14:textId="77777777" w:rsidTr="005E3508">
        <w:trPr>
          <w:trHeight w:val="22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2D34" w14:textId="77777777" w:rsidR="008210A2" w:rsidRPr="00597FBB" w:rsidRDefault="008210A2">
            <w:pPr>
              <w:spacing w:line="256" w:lineRule="auto"/>
            </w:pPr>
            <w:r w:rsidRPr="00597FBB">
              <w:t>4.</w:t>
            </w:r>
          </w:p>
          <w:p w14:paraId="0BC8770A" w14:textId="77777777" w:rsidR="00481296" w:rsidRPr="00597FBB" w:rsidRDefault="00481296">
            <w:pPr>
              <w:spacing w:line="256" w:lineRule="auto"/>
            </w:pPr>
          </w:p>
          <w:p w14:paraId="4385A5F5" w14:textId="77777777" w:rsidR="00481296" w:rsidRPr="00597FBB" w:rsidRDefault="005E3508">
            <w:pPr>
              <w:spacing w:line="256" w:lineRule="auto"/>
            </w:pPr>
            <w:r w:rsidRPr="00597FBB">
              <w:t>1.1.</w:t>
            </w:r>
          </w:p>
          <w:p w14:paraId="23E60F45" w14:textId="77777777" w:rsidR="005E3508" w:rsidRPr="00597FBB" w:rsidRDefault="005E3508">
            <w:pPr>
              <w:spacing w:line="256" w:lineRule="auto"/>
            </w:pPr>
          </w:p>
          <w:p w14:paraId="18B3C388" w14:textId="77777777" w:rsidR="005E3508" w:rsidRPr="00597FBB" w:rsidRDefault="005E3508">
            <w:pPr>
              <w:spacing w:line="256" w:lineRule="auto"/>
            </w:pPr>
          </w:p>
          <w:p w14:paraId="70EEFFCC" w14:textId="77777777" w:rsidR="005E0D9A" w:rsidRDefault="005E0D9A">
            <w:pPr>
              <w:spacing w:line="256" w:lineRule="auto"/>
            </w:pPr>
          </w:p>
          <w:p w14:paraId="4FDE3741" w14:textId="77777777" w:rsidR="005E0D9A" w:rsidRDefault="005E0D9A">
            <w:pPr>
              <w:spacing w:line="256" w:lineRule="auto"/>
            </w:pPr>
          </w:p>
          <w:p w14:paraId="27BB3495" w14:textId="1BD8310B" w:rsidR="005E3508" w:rsidRPr="00597FBB" w:rsidRDefault="005E3508">
            <w:pPr>
              <w:spacing w:line="256" w:lineRule="auto"/>
            </w:pPr>
            <w:r w:rsidRPr="00597FBB">
              <w:t>1.2.</w:t>
            </w:r>
          </w:p>
          <w:p w14:paraId="601BCA64" w14:textId="77777777" w:rsidR="00201B00" w:rsidRPr="00597FBB" w:rsidRDefault="00201B00">
            <w:pPr>
              <w:spacing w:line="256" w:lineRule="auto"/>
            </w:pPr>
          </w:p>
          <w:p w14:paraId="456EE0BA" w14:textId="77777777" w:rsidR="00201B00" w:rsidRPr="00597FBB" w:rsidRDefault="00201B00">
            <w:pPr>
              <w:spacing w:line="256" w:lineRule="auto"/>
            </w:pPr>
          </w:p>
          <w:p w14:paraId="00EBC3EE" w14:textId="77777777" w:rsidR="00201B00" w:rsidRPr="00597FBB" w:rsidRDefault="00201B00">
            <w:pPr>
              <w:spacing w:line="256" w:lineRule="auto"/>
            </w:pPr>
          </w:p>
          <w:p w14:paraId="6BB28EBE" w14:textId="77777777" w:rsidR="00201B00" w:rsidRPr="00597FBB" w:rsidRDefault="00201B00">
            <w:pPr>
              <w:spacing w:line="256" w:lineRule="auto"/>
            </w:pPr>
          </w:p>
          <w:p w14:paraId="6A1D608E" w14:textId="77777777" w:rsidR="000D7BD6" w:rsidRDefault="000D7BD6">
            <w:pPr>
              <w:spacing w:line="256" w:lineRule="auto"/>
            </w:pPr>
          </w:p>
          <w:p w14:paraId="2E1C21ED" w14:textId="77777777" w:rsidR="000D7BD6" w:rsidRDefault="000D7BD6">
            <w:pPr>
              <w:spacing w:line="256" w:lineRule="auto"/>
            </w:pPr>
          </w:p>
          <w:p w14:paraId="405422C0" w14:textId="77777777" w:rsidR="000D7BD6" w:rsidRDefault="000D7BD6">
            <w:pPr>
              <w:spacing w:line="256" w:lineRule="auto"/>
            </w:pPr>
          </w:p>
          <w:p w14:paraId="3484F5DE" w14:textId="084E565F" w:rsidR="00201B00" w:rsidRPr="00597FBB" w:rsidRDefault="00201B00">
            <w:pPr>
              <w:spacing w:line="256" w:lineRule="auto"/>
            </w:pPr>
            <w:r w:rsidRPr="00597FBB">
              <w:t>1.3.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8EF" w14:textId="77777777" w:rsidR="008210A2" w:rsidRPr="00597FBB" w:rsidRDefault="008210A2">
            <w:pPr>
              <w:spacing w:line="256" w:lineRule="auto"/>
              <w:rPr>
                <w:b/>
              </w:rPr>
            </w:pPr>
            <w:r w:rsidRPr="00597FBB">
              <w:rPr>
                <w:b/>
              </w:rPr>
              <w:lastRenderedPageBreak/>
              <w:t>Metodiniai pasitarimai.</w:t>
            </w:r>
          </w:p>
          <w:p w14:paraId="6C5F52D8" w14:textId="1FFA11E5" w:rsidR="00201B00" w:rsidRPr="00597FBB" w:rsidRDefault="00201B00">
            <w:pPr>
              <w:spacing w:line="256" w:lineRule="auto"/>
              <w:rPr>
                <w:rFonts w:eastAsia="Georgia"/>
                <w:b/>
                <w:bCs/>
              </w:rPr>
            </w:pPr>
            <w:r w:rsidRPr="00597FBB">
              <w:rPr>
                <w:rStyle w:val="Grietas"/>
                <w:b w:val="0"/>
                <w:bCs w:val="0"/>
                <w:bdr w:val="none" w:sz="0" w:space="0" w:color="auto" w:frame="1"/>
                <w:shd w:val="clear" w:color="auto" w:fill="FFFFFF"/>
              </w:rPr>
              <w:t>Įsitraukimą skatinančių veiklų ir galimybių plėtojimas  ,,Mūsų sveikata ir gerovė’’, ,,Aš pažįstu ir tyrinėju aplinką’’ ugdymo prioritetams įgyvendinti.</w:t>
            </w:r>
          </w:p>
          <w:p w14:paraId="6EA0F547" w14:textId="77777777" w:rsidR="005E0D9A" w:rsidRDefault="005E0D9A">
            <w:pPr>
              <w:spacing w:line="256" w:lineRule="auto"/>
            </w:pPr>
          </w:p>
          <w:p w14:paraId="1C8BBE64" w14:textId="554AC9D9" w:rsidR="005E0D9A" w:rsidRDefault="005E0D9A">
            <w:pPr>
              <w:spacing w:line="256" w:lineRule="auto"/>
            </w:pPr>
            <w:r>
              <w:lastRenderedPageBreak/>
              <w:t>,,Vaikų pasiekimų pokytis rudens-pavasario vertinimuose, nustatant silpnąsias ir stipriąsias puses‘‘( prioritetinės sritys: ,,Mūsų sveikata ir gerovė‘‘, ,,Aš pažįstu ir tyrinėju aplinką‘‘</w:t>
            </w:r>
          </w:p>
          <w:p w14:paraId="69910449" w14:textId="5D2EFCB1" w:rsidR="00481296" w:rsidRPr="00597FBB" w:rsidRDefault="00A86F9A">
            <w:pPr>
              <w:spacing w:line="256" w:lineRule="auto"/>
              <w:rPr>
                <w:b/>
              </w:rPr>
            </w:pPr>
            <w:r w:rsidRPr="00597FBB">
              <w:t xml:space="preserve">,,Efektyvios ugdymosi pagalbos teikimas įvairių poreikių ugdytiniams. </w:t>
            </w:r>
            <w:proofErr w:type="spellStart"/>
            <w:r w:rsidRPr="00597FBB">
              <w:rPr>
                <w:shd w:val="clear" w:color="auto" w:fill="FFFFFF"/>
                <w:lang w:val="pt-PT"/>
              </w:rPr>
              <w:t>Įstaigos</w:t>
            </w:r>
            <w:proofErr w:type="spellEnd"/>
            <w:r w:rsidRPr="00597FBB">
              <w:rPr>
                <w:shd w:val="clear" w:color="auto" w:fill="FFFFFF"/>
                <w:lang w:val="pt-PT"/>
              </w:rPr>
              <w:t xml:space="preserve"> </w:t>
            </w:r>
            <w:proofErr w:type="spellStart"/>
            <w:r w:rsidRPr="00597FBB">
              <w:rPr>
                <w:shd w:val="clear" w:color="auto" w:fill="FFFFFF"/>
                <w:lang w:val="pt-PT"/>
              </w:rPr>
              <w:t>veiklos</w:t>
            </w:r>
            <w:proofErr w:type="spellEnd"/>
            <w:r w:rsidRPr="00597FBB">
              <w:rPr>
                <w:shd w:val="clear" w:color="auto" w:fill="FFFFFF"/>
                <w:lang w:val="pt-PT"/>
              </w:rPr>
              <w:t xml:space="preserve"> </w:t>
            </w:r>
            <w:proofErr w:type="spellStart"/>
            <w:r w:rsidRPr="00597FBB">
              <w:rPr>
                <w:shd w:val="clear" w:color="auto" w:fill="FFFFFF"/>
                <w:lang w:val="pt-PT"/>
              </w:rPr>
              <w:t>prioritetų</w:t>
            </w:r>
            <w:proofErr w:type="spellEnd"/>
            <w:r w:rsidRPr="00597FBB">
              <w:rPr>
                <w:shd w:val="clear" w:color="auto" w:fill="FFFFFF"/>
                <w:lang w:val="pt-PT"/>
              </w:rPr>
              <w:t xml:space="preserve"> </w:t>
            </w:r>
            <w:proofErr w:type="spellStart"/>
            <w:r w:rsidRPr="00597FBB">
              <w:rPr>
                <w:shd w:val="clear" w:color="auto" w:fill="FFFFFF"/>
                <w:lang w:val="pt-PT"/>
              </w:rPr>
              <w:t>aptarimas</w:t>
            </w:r>
            <w:proofErr w:type="spellEnd"/>
            <w:r w:rsidRPr="00597FBB">
              <w:rPr>
                <w:shd w:val="clear" w:color="auto" w:fill="FFFFFF"/>
                <w:lang w:val="pt-PT"/>
              </w:rPr>
              <w:t xml:space="preserve"> 2024-2025 m.</w:t>
            </w:r>
            <w:r w:rsidR="00994627" w:rsidRPr="00597FBB">
              <w:rPr>
                <w:shd w:val="clear" w:color="auto" w:fill="FFFFFF"/>
                <w:lang w:val="pt-PT"/>
              </w:rPr>
              <w:t xml:space="preserve"> </w:t>
            </w:r>
            <w:r w:rsidRPr="00597FBB">
              <w:rPr>
                <w:shd w:val="clear" w:color="auto" w:fill="FFFFFF"/>
                <w:lang w:val="pt-PT"/>
              </w:rPr>
              <w:t>m.’’</w:t>
            </w:r>
          </w:p>
          <w:p w14:paraId="7E06705D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5B9" w14:textId="77777777" w:rsidR="008210A2" w:rsidRPr="00597FBB" w:rsidRDefault="008210A2">
            <w:pPr>
              <w:tabs>
                <w:tab w:val="left" w:pos="507"/>
                <w:tab w:val="center" w:pos="760"/>
              </w:tabs>
              <w:spacing w:line="256" w:lineRule="auto"/>
            </w:pPr>
          </w:p>
          <w:p w14:paraId="35A9B073" w14:textId="77914518" w:rsidR="008210A2" w:rsidRPr="00597FBB" w:rsidRDefault="008210A2">
            <w:pPr>
              <w:spacing w:line="256" w:lineRule="auto"/>
              <w:jc w:val="center"/>
            </w:pPr>
            <w:r w:rsidRPr="00597FBB">
              <w:t>202</w:t>
            </w:r>
            <w:r w:rsidR="00C23510" w:rsidRPr="00597FBB">
              <w:t>4</w:t>
            </w:r>
            <w:r w:rsidRPr="00597FBB">
              <w:t xml:space="preserve"> 0</w:t>
            </w:r>
            <w:r w:rsidR="00DF00D1" w:rsidRPr="00597FBB">
              <w:t>2</w:t>
            </w:r>
          </w:p>
          <w:p w14:paraId="49E3083D" w14:textId="77777777" w:rsidR="008210A2" w:rsidRPr="00597FBB" w:rsidRDefault="008210A2">
            <w:pPr>
              <w:spacing w:line="256" w:lineRule="auto"/>
              <w:jc w:val="center"/>
            </w:pPr>
          </w:p>
          <w:p w14:paraId="25BFEB8C" w14:textId="77777777" w:rsidR="008210A2" w:rsidRPr="00597FBB" w:rsidRDefault="008210A2">
            <w:pPr>
              <w:spacing w:line="256" w:lineRule="auto"/>
              <w:jc w:val="center"/>
            </w:pPr>
          </w:p>
          <w:p w14:paraId="4EBC161A" w14:textId="77777777" w:rsidR="008210A2" w:rsidRPr="00597FBB" w:rsidRDefault="008210A2">
            <w:pPr>
              <w:spacing w:line="256" w:lineRule="auto"/>
              <w:jc w:val="center"/>
            </w:pPr>
          </w:p>
          <w:p w14:paraId="20A8BEC9" w14:textId="77777777" w:rsidR="008210A2" w:rsidRPr="00597FBB" w:rsidRDefault="008210A2">
            <w:pPr>
              <w:spacing w:line="256" w:lineRule="auto"/>
              <w:jc w:val="center"/>
            </w:pPr>
          </w:p>
          <w:p w14:paraId="633837BA" w14:textId="005AB06B" w:rsidR="008210A2" w:rsidRPr="00597FBB" w:rsidRDefault="00A86F9A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  <w:r w:rsidRPr="00597FBB">
              <w:t>2024 0</w:t>
            </w:r>
            <w:r w:rsidR="00DF00D1" w:rsidRPr="00597FBB">
              <w:t>5</w:t>
            </w:r>
          </w:p>
          <w:p w14:paraId="75FC27BA" w14:textId="77777777" w:rsidR="00A86F9A" w:rsidRPr="00597FBB" w:rsidRDefault="00A86F9A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6CA4398A" w14:textId="77777777" w:rsidR="00A86F9A" w:rsidRPr="00597FBB" w:rsidRDefault="00A86F9A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0632E2F5" w14:textId="77777777" w:rsidR="00A86F9A" w:rsidRPr="00597FBB" w:rsidRDefault="00A86F9A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60B89C0A" w14:textId="77777777" w:rsidR="00A86F9A" w:rsidRPr="00597FBB" w:rsidRDefault="00A86F9A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2D767F3B" w14:textId="77777777" w:rsidR="00CB480C" w:rsidRDefault="00CB480C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16005627" w14:textId="77777777" w:rsidR="00CB480C" w:rsidRDefault="00CB480C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61D82A04" w14:textId="77777777" w:rsidR="00CB480C" w:rsidRDefault="00CB480C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</w:p>
          <w:p w14:paraId="5D3007CA" w14:textId="25F5CD78" w:rsidR="00A86F9A" w:rsidRPr="00597FBB" w:rsidRDefault="00A86F9A" w:rsidP="004746C6">
            <w:pPr>
              <w:tabs>
                <w:tab w:val="left" w:pos="507"/>
                <w:tab w:val="center" w:pos="760"/>
              </w:tabs>
              <w:spacing w:line="256" w:lineRule="auto"/>
              <w:jc w:val="center"/>
            </w:pPr>
            <w:r w:rsidRPr="00597FBB">
              <w:t>2024 0</w:t>
            </w:r>
            <w:r w:rsidR="00DF00D1" w:rsidRPr="00597FBB"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F0E" w14:textId="77777777" w:rsidR="00481296" w:rsidRPr="00597FBB" w:rsidRDefault="00481296" w:rsidP="00481296">
            <w:pPr>
              <w:spacing w:line="256" w:lineRule="auto"/>
            </w:pPr>
            <w:r w:rsidRPr="00597FBB">
              <w:lastRenderedPageBreak/>
              <w:t>Mokytojų metodinės tarybos pirmininkas</w:t>
            </w:r>
          </w:p>
          <w:p w14:paraId="29128C12" w14:textId="77777777" w:rsidR="00481296" w:rsidRPr="00597FBB" w:rsidRDefault="00481296" w:rsidP="00481296">
            <w:pPr>
              <w:spacing w:line="256" w:lineRule="auto"/>
            </w:pPr>
            <w:r w:rsidRPr="00597FBB">
              <w:t>Direktoriaus pavaduotojas ugdymui</w:t>
            </w:r>
          </w:p>
          <w:p w14:paraId="47945C2A" w14:textId="77777777" w:rsidR="00481296" w:rsidRPr="00597FBB" w:rsidRDefault="00481296" w:rsidP="00481296">
            <w:pPr>
              <w:spacing w:line="256" w:lineRule="auto"/>
            </w:pPr>
            <w:r w:rsidRPr="00597FBB">
              <w:t>Ikimokyklinio ugdymo mokytojai</w:t>
            </w:r>
          </w:p>
          <w:p w14:paraId="16A7B756" w14:textId="77777777" w:rsidR="008210A2" w:rsidRPr="00597FBB" w:rsidRDefault="008210A2">
            <w:pPr>
              <w:spacing w:line="256" w:lineRule="auto"/>
            </w:pPr>
          </w:p>
          <w:p w14:paraId="3B3127BF" w14:textId="77777777" w:rsidR="008210A2" w:rsidRPr="00597FBB" w:rsidRDefault="008210A2">
            <w:pPr>
              <w:spacing w:line="256" w:lineRule="auto"/>
            </w:pPr>
          </w:p>
          <w:p w14:paraId="213C248E" w14:textId="77777777" w:rsidR="008210A2" w:rsidRPr="00597FBB" w:rsidRDefault="008210A2" w:rsidP="00481296">
            <w:pPr>
              <w:spacing w:line="256" w:lineRule="auto"/>
            </w:pPr>
          </w:p>
        </w:tc>
      </w:tr>
      <w:tr w:rsidR="00597FBB" w:rsidRPr="00597FBB" w14:paraId="3FF6EF6C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468" w14:textId="77777777" w:rsidR="008210A2" w:rsidRPr="00597FBB" w:rsidRDefault="008210A2">
            <w:pPr>
              <w:spacing w:line="256" w:lineRule="auto"/>
            </w:pPr>
            <w:r w:rsidRPr="00597FBB"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FC6" w14:textId="1CAA4F85" w:rsidR="000D5CCA" w:rsidRPr="00597FBB" w:rsidRDefault="000D5CCA" w:rsidP="000D5CCA">
            <w:pPr>
              <w:spacing w:after="120"/>
              <w:rPr>
                <w:b/>
              </w:rPr>
            </w:pPr>
            <w:r w:rsidRPr="00597FBB">
              <w:rPr>
                <w:szCs w:val="20"/>
              </w:rPr>
              <w:t>Tautinio tapatumo ir pilietiškumo ugdymas. Pagarbos savo šalies gimtajai kalbai, etninei kultūrai, tautos istorijai puoselėjimas, skatinant susipažinti ir pozityviai priimti kitų kultūrų savitumą.</w:t>
            </w:r>
          </w:p>
          <w:p w14:paraId="6807A14C" w14:textId="057BC723" w:rsidR="008210A2" w:rsidRPr="00597FBB" w:rsidRDefault="008210A2">
            <w:pPr>
              <w:spacing w:line="256" w:lineRule="auto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C072" w14:textId="77777777" w:rsidR="008210A2" w:rsidRPr="00597FBB" w:rsidRDefault="008210A2">
            <w:pPr>
              <w:spacing w:line="256" w:lineRule="auto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51A" w14:textId="77777777" w:rsidR="008210A2" w:rsidRPr="00597FBB" w:rsidRDefault="008210A2">
            <w:pPr>
              <w:spacing w:line="256" w:lineRule="auto"/>
            </w:pPr>
            <w:r w:rsidRPr="00597FBB">
              <w:t>Ikimokyklinio ugdymo mokytojai, direktoriaus pavaduotojas ugdymui.</w:t>
            </w:r>
          </w:p>
        </w:tc>
      </w:tr>
      <w:tr w:rsidR="00597FBB" w:rsidRPr="00597FBB" w14:paraId="038ED710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C824" w14:textId="77777777" w:rsidR="008210A2" w:rsidRPr="00597FBB" w:rsidRDefault="008210A2">
            <w:pPr>
              <w:spacing w:line="256" w:lineRule="auto"/>
            </w:pPr>
            <w:r w:rsidRPr="00597FBB">
              <w:t>6.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8FA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</w:p>
          <w:p w14:paraId="45E157E0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Ugdymo veiklos projektai</w:t>
            </w:r>
          </w:p>
          <w:p w14:paraId="70F50A08" w14:textId="77777777" w:rsidR="008210A2" w:rsidRPr="00597FBB" w:rsidRDefault="008210A2">
            <w:pPr>
              <w:spacing w:line="256" w:lineRule="auto"/>
              <w:jc w:val="center"/>
            </w:pPr>
          </w:p>
        </w:tc>
      </w:tr>
      <w:tr w:rsidR="00597FBB" w:rsidRPr="00597FBB" w14:paraId="15DA4A9D" w14:textId="77777777" w:rsidTr="00355C13">
        <w:trPr>
          <w:trHeight w:val="16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851E" w14:textId="1E8CF2F3" w:rsidR="008210A2" w:rsidRPr="00597FBB" w:rsidRDefault="008210A2">
            <w:pPr>
              <w:spacing w:line="256" w:lineRule="auto"/>
            </w:pPr>
            <w:r w:rsidRPr="00597FBB">
              <w:t>6.</w:t>
            </w:r>
            <w:r w:rsidR="00C23510" w:rsidRPr="00597FBB">
              <w:t>1</w:t>
            </w:r>
            <w:r w:rsidRPr="00597FBB"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46A" w14:textId="77777777" w:rsidR="00F874A0" w:rsidRPr="00597FBB" w:rsidRDefault="008210A2" w:rsidP="00F874A0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 </w:t>
            </w:r>
            <w:r w:rsidR="00F874A0" w:rsidRPr="00597FBB">
              <w:rPr>
                <w:rFonts w:eastAsia="Georgia"/>
                <w:lang w:eastAsia="en-US"/>
              </w:rPr>
              <w:t>Ankstyv.a.gr.- ,,</w:t>
            </w:r>
            <w:r w:rsidR="00F874A0" w:rsidRPr="00597FBB">
              <w:rPr>
                <w:rFonts w:eastAsiaTheme="minorHAnsi"/>
                <w:shd w:val="clear" w:color="auto" w:fill="FFFFFF"/>
                <w:lang w:eastAsia="en-US"/>
              </w:rPr>
              <w:t>Žiemos džiaugsmai’’</w:t>
            </w:r>
          </w:p>
          <w:p w14:paraId="7FD36CD2" w14:textId="77777777" w:rsidR="00F874A0" w:rsidRPr="00597FBB" w:rsidRDefault="00F874A0" w:rsidP="00F874A0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1-a grupė  </w:t>
            </w:r>
            <w:r w:rsidRPr="00597FBB">
              <w:rPr>
                <w:rFonts w:eastAsiaTheme="minorHAnsi"/>
                <w:shd w:val="clear" w:color="auto" w:fill="FFFFFF"/>
                <w:lang w:eastAsia="en-US"/>
              </w:rPr>
              <w:t xml:space="preserve"> ,,</w:t>
            </w:r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Aš - mažasis gydytojas’’</w:t>
            </w:r>
          </w:p>
          <w:p w14:paraId="6D02BE14" w14:textId="77777777" w:rsidR="00F874A0" w:rsidRPr="00597FBB" w:rsidRDefault="00F874A0" w:rsidP="00F874A0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2-a grupė-    ,, Judėk, kurk ir būk sveikas‘‘   </w:t>
            </w:r>
          </w:p>
          <w:p w14:paraId="1D4306F8" w14:textId="77777777" w:rsidR="00F874A0" w:rsidRPr="00597FBB" w:rsidRDefault="00F874A0" w:rsidP="00F874A0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3-a grupė  -    ,,</w:t>
            </w:r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Profesijos’’</w:t>
            </w:r>
            <w:r w:rsidRPr="00597FBB">
              <w:rPr>
                <w:rFonts w:eastAsia="Georgia"/>
                <w:lang w:eastAsia="en-US"/>
              </w:rPr>
              <w:t xml:space="preserve">         </w:t>
            </w:r>
          </w:p>
          <w:p w14:paraId="2F6F1BC1" w14:textId="77777777" w:rsidR="00F874A0" w:rsidRPr="00597FBB" w:rsidRDefault="00F874A0" w:rsidP="00F874A0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4-a grupė-    ,,Aš žemės vaikas-tyrinėju, atrandu‘‘ </w:t>
            </w:r>
          </w:p>
          <w:p w14:paraId="690425C2" w14:textId="548895C7" w:rsidR="008210A2" w:rsidRPr="00597FBB" w:rsidRDefault="00F874A0" w:rsidP="00F874A0">
            <w:pPr>
              <w:suppressAutoHyphens/>
              <w:autoSpaceDN w:val="0"/>
              <w:spacing w:line="256" w:lineRule="auto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6-a grupė -</w:t>
            </w:r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val="pt-PT" w:eastAsia="en-US"/>
              </w:rPr>
              <w:t xml:space="preserve"> ,,Mano </w:t>
            </w:r>
            <w:proofErr w:type="spellStart"/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val="pt-PT" w:eastAsia="en-US"/>
              </w:rPr>
              <w:t>pojūčių</w:t>
            </w:r>
            <w:proofErr w:type="spellEnd"/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val="pt-PT" w:eastAsia="en-US"/>
              </w:rPr>
              <w:t xml:space="preserve"> </w:t>
            </w:r>
            <w:proofErr w:type="spellStart"/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val="pt-PT" w:eastAsia="en-US"/>
              </w:rPr>
              <w:t>pasaulis</w:t>
            </w:r>
            <w:proofErr w:type="spellEnd"/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val="pt-PT" w:eastAsia="en-US"/>
              </w:rPr>
              <w:t>’’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7AB" w14:textId="77777777" w:rsidR="00F874A0" w:rsidRPr="00597FBB" w:rsidRDefault="008210A2">
            <w:pPr>
              <w:spacing w:line="256" w:lineRule="auto"/>
              <w:jc w:val="center"/>
            </w:pPr>
            <w:r w:rsidRPr="00597FBB">
              <w:t>202</w:t>
            </w:r>
            <w:r w:rsidR="00F874A0" w:rsidRPr="00597FBB">
              <w:t>4</w:t>
            </w:r>
            <w:r w:rsidRPr="00597FBB">
              <w:t xml:space="preserve"> m. </w:t>
            </w:r>
          </w:p>
          <w:p w14:paraId="5F2975E4" w14:textId="23391535" w:rsidR="008210A2" w:rsidRPr="00597FBB" w:rsidRDefault="00F874A0">
            <w:pPr>
              <w:spacing w:line="256" w:lineRule="auto"/>
              <w:jc w:val="center"/>
            </w:pPr>
            <w:r w:rsidRPr="00597FBB">
              <w:t>V</w:t>
            </w:r>
            <w:r w:rsidR="004C55B4" w:rsidRPr="00597FBB">
              <w:t>asario</w:t>
            </w:r>
            <w:r w:rsidR="008210A2" w:rsidRPr="00597FBB">
              <w:t xml:space="preserve"> mėn.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994" w14:textId="77777777" w:rsidR="00FE467C" w:rsidRPr="00597FBB" w:rsidRDefault="00FE467C" w:rsidP="00FE467C">
            <w:pPr>
              <w:spacing w:line="256" w:lineRule="auto"/>
            </w:pPr>
            <w:r w:rsidRPr="00597FBB">
              <w:t xml:space="preserve">Direktoriaus pavaduotojas ugdymui, metodinės tarybos pirmininkas, grupių  mokytojai, </w:t>
            </w:r>
          </w:p>
          <w:p w14:paraId="549C93AE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759FEF96" w14:textId="77777777" w:rsidTr="00355C13">
        <w:trPr>
          <w:trHeight w:val="16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F0A" w14:textId="20511CA9" w:rsidR="004E591A" w:rsidRPr="00597FBB" w:rsidRDefault="004E591A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C5F" w14:textId="77777777" w:rsidR="00F874A0" w:rsidRPr="00597FBB" w:rsidRDefault="00F874A0" w:rsidP="002841C9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Ankstyv.a.gr. ,,</w:t>
            </w:r>
            <w:r w:rsidRPr="00597FBB">
              <w:rPr>
                <w:rFonts w:eastAsiaTheme="minorHAnsi"/>
                <w:shd w:val="clear" w:color="auto" w:fill="FFFFFF"/>
                <w:lang w:eastAsia="en-US"/>
              </w:rPr>
              <w:t xml:space="preserve">S. </w:t>
            </w:r>
            <w:proofErr w:type="spellStart"/>
            <w:r w:rsidRPr="00597FBB">
              <w:rPr>
                <w:rFonts w:eastAsiaTheme="minorHAnsi"/>
                <w:shd w:val="clear" w:color="auto" w:fill="FFFFFF"/>
                <w:lang w:eastAsia="en-US"/>
              </w:rPr>
              <w:t>Kneipo</w:t>
            </w:r>
            <w:proofErr w:type="spellEnd"/>
            <w:r w:rsidRPr="00597FBB">
              <w:rPr>
                <w:rFonts w:eastAsiaTheme="minorHAnsi"/>
                <w:shd w:val="clear" w:color="auto" w:fill="FFFFFF"/>
                <w:lang w:eastAsia="en-US"/>
              </w:rPr>
              <w:t xml:space="preserve"> sveikatingumo takeliu’’</w:t>
            </w:r>
          </w:p>
          <w:p w14:paraId="7A6844A7" w14:textId="77777777" w:rsidR="002841C9" w:rsidRPr="00597FBB" w:rsidRDefault="00F874A0" w:rsidP="002841C9">
            <w:pPr>
              <w:spacing w:line="259" w:lineRule="auto"/>
              <w:rPr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1-a grupė-    ,,</w:t>
            </w:r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97FBB">
              <w:rPr>
                <w:lang w:eastAsia="en-US"/>
              </w:rPr>
              <w:t>Lašeliai - visi jie vienodi, visi jie skirtingi‘‘.</w:t>
            </w:r>
          </w:p>
          <w:p w14:paraId="5D51C3EF" w14:textId="00954AEE" w:rsidR="00F874A0" w:rsidRPr="00597FBB" w:rsidRDefault="00F874A0" w:rsidP="002841C9">
            <w:pPr>
              <w:spacing w:line="259" w:lineRule="auto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2-a grupė-    ,,Kuo galima keliauti?‘‘</w:t>
            </w:r>
          </w:p>
          <w:p w14:paraId="24D68244" w14:textId="77777777" w:rsidR="00F874A0" w:rsidRPr="00597FBB" w:rsidRDefault="00F874A0" w:rsidP="002841C9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>3-a grupė-  ,,Vaisiai ir daržovės- vitaminų šaltinis</w:t>
            </w:r>
            <w:r w:rsidRPr="00597FBB">
              <w:rPr>
                <w:rFonts w:eastAsiaTheme="minorHAnsi"/>
                <w:shd w:val="clear" w:color="auto" w:fill="FFFFFF"/>
                <w:lang w:eastAsia="en-US"/>
              </w:rPr>
              <w:t>’’</w:t>
            </w:r>
          </w:p>
          <w:p w14:paraId="54503E66" w14:textId="77777777" w:rsidR="00F874A0" w:rsidRPr="00597FBB" w:rsidRDefault="00F874A0" w:rsidP="002841C9">
            <w:pPr>
              <w:suppressAutoHyphens/>
              <w:autoSpaceDN w:val="0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 4-a grupė-  ,, Aš noriu pažinti savo kūną‘‘ </w:t>
            </w:r>
          </w:p>
          <w:p w14:paraId="12F59DFB" w14:textId="2576A4C6" w:rsidR="004E591A" w:rsidRPr="00597FBB" w:rsidRDefault="00F874A0" w:rsidP="002841C9">
            <w:pPr>
              <w:suppressAutoHyphens/>
              <w:autoSpaceDN w:val="0"/>
              <w:spacing w:line="256" w:lineRule="auto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6-a grupė- </w:t>
            </w:r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STEAM projektas ,,</w:t>
            </w:r>
            <w:proofErr w:type="spellStart"/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Gėlėtu</w:t>
            </w:r>
            <w:proofErr w:type="spellEnd"/>
            <w:r w:rsidRPr="00597FB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pavasario takeliu‘‘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59F" w14:textId="77777777" w:rsidR="00106003" w:rsidRPr="00597FBB" w:rsidRDefault="00106003" w:rsidP="00106003">
            <w:pPr>
              <w:suppressAutoHyphens/>
              <w:autoSpaceDN w:val="0"/>
              <w:jc w:val="center"/>
              <w:textAlignment w:val="baseline"/>
              <w:rPr>
                <w:rFonts w:eastAsia="Georgia"/>
                <w:lang w:eastAsia="en-US"/>
              </w:rPr>
            </w:pPr>
            <w:r w:rsidRPr="00597FBB">
              <w:rPr>
                <w:rFonts w:eastAsia="Georgia"/>
                <w:lang w:eastAsia="en-US"/>
              </w:rPr>
              <w:t xml:space="preserve">2024 m. </w:t>
            </w:r>
          </w:p>
          <w:p w14:paraId="73BA5443" w14:textId="01F76C57" w:rsidR="004E591A" w:rsidRPr="00597FBB" w:rsidRDefault="00106003" w:rsidP="00106003">
            <w:pPr>
              <w:spacing w:line="256" w:lineRule="auto"/>
              <w:jc w:val="center"/>
            </w:pPr>
            <w:proofErr w:type="spellStart"/>
            <w:r w:rsidRPr="00597FBB">
              <w:rPr>
                <w:rFonts w:eastAsia="Georgia"/>
                <w:lang w:val="en-US" w:eastAsia="en-US"/>
              </w:rPr>
              <w:t>Gegužės</w:t>
            </w:r>
            <w:proofErr w:type="spellEnd"/>
            <w:r w:rsidRPr="00597FBB">
              <w:rPr>
                <w:rFonts w:eastAsia="Georgia"/>
                <w:lang w:val="en-US" w:eastAsia="en-US"/>
              </w:rPr>
              <w:t xml:space="preserve"> </w:t>
            </w:r>
            <w:proofErr w:type="spellStart"/>
            <w:r w:rsidRPr="00597FBB">
              <w:rPr>
                <w:rFonts w:eastAsia="Georgia"/>
                <w:lang w:val="en-US" w:eastAsia="en-US"/>
              </w:rPr>
              <w:t>mėn</w:t>
            </w:r>
            <w:proofErr w:type="spellEnd"/>
            <w:r w:rsidR="000A6993" w:rsidRPr="00597FBB">
              <w:rPr>
                <w:rFonts w:eastAsia="Georgia"/>
                <w:lang w:val="en-US" w:eastAsia="en-US"/>
              </w:rPr>
              <w:t xml:space="preserve">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BBF" w14:textId="2EFBF8C3" w:rsidR="00FE467C" w:rsidRPr="00597FBB" w:rsidRDefault="00FE467C" w:rsidP="00FE467C">
            <w:pPr>
              <w:spacing w:line="256" w:lineRule="auto"/>
            </w:pPr>
            <w:r w:rsidRPr="00597FBB">
              <w:t xml:space="preserve">Direktoriaus pavaduotojas ugdymui, metodinės tarybos pirmininkas, grupių  mokytojai </w:t>
            </w:r>
          </w:p>
          <w:p w14:paraId="4E3F8361" w14:textId="77777777" w:rsidR="004E591A" w:rsidRPr="00597FBB" w:rsidRDefault="004E591A">
            <w:pPr>
              <w:spacing w:line="256" w:lineRule="auto"/>
            </w:pPr>
          </w:p>
        </w:tc>
      </w:tr>
      <w:tr w:rsidR="00597FBB" w:rsidRPr="00597FBB" w14:paraId="4379F965" w14:textId="77777777" w:rsidTr="00C2351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8B0" w14:textId="62C544B4" w:rsidR="008210A2" w:rsidRPr="00597FBB" w:rsidRDefault="008210A2">
            <w:pPr>
              <w:spacing w:line="256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05DB" w14:textId="6BE19E7A" w:rsidR="008210A2" w:rsidRPr="00597FBB" w:rsidRDefault="008210A2">
            <w:pPr>
              <w:spacing w:line="256" w:lineRule="auto"/>
              <w:ind w:left="34"/>
              <w:rPr>
                <w:b/>
                <w:bCs/>
              </w:rPr>
            </w:pPr>
            <w:r w:rsidRPr="00597FBB">
              <w:rPr>
                <w:b/>
                <w:bCs/>
              </w:rPr>
              <w:t xml:space="preserve">Etninių švenčių edukacija </w:t>
            </w:r>
            <w:r w:rsidR="000A6993" w:rsidRPr="00597FBB">
              <w:rPr>
                <w:b/>
                <w:bCs/>
              </w:rPr>
              <w:t>,,Darželis be sienų‘‘</w:t>
            </w:r>
          </w:p>
          <w:p w14:paraId="3A2831E3" w14:textId="77777777" w:rsidR="00EA67BA" w:rsidRPr="00597FBB" w:rsidRDefault="00EA67BA" w:rsidP="00EA67BA">
            <w:pPr>
              <w:shd w:val="clear" w:color="auto" w:fill="FFFFFF"/>
              <w:spacing w:before="75" w:after="75"/>
              <w:rPr>
                <w:rFonts w:eastAsiaTheme="minorHAnsi"/>
                <w:kern w:val="2"/>
                <w:sz w:val="17"/>
                <w:szCs w:val="17"/>
                <w:u w:val="single"/>
                <w:shd w:val="clear" w:color="auto" w:fill="FFFFFF"/>
                <w:lang w:eastAsia="en-US"/>
                <w14:ligatures w14:val="standardContextual"/>
              </w:rPr>
            </w:pPr>
            <w:r w:rsidRPr="00597FBB">
              <w:rPr>
                <w:rFonts w:eastAsia="Georgia"/>
                <w:sz w:val="22"/>
                <w:szCs w:val="22"/>
                <w:lang w:eastAsia="en-US"/>
              </w:rPr>
              <w:t>Edukacinė programa ,,Duonos kelias‘‘</w:t>
            </w:r>
          </w:p>
          <w:p w14:paraId="3532D088" w14:textId="049DD10B" w:rsidR="008210A2" w:rsidRPr="00597FBB" w:rsidRDefault="000A6993" w:rsidP="00FE467C">
            <w:pPr>
              <w:spacing w:after="160" w:line="259" w:lineRule="auto"/>
            </w:pPr>
            <w:r w:rsidRPr="00597FBB">
              <w:rPr>
                <w:rFonts w:eastAsia="Georgia"/>
                <w:sz w:val="22"/>
                <w:szCs w:val="22"/>
                <w:lang w:eastAsia="en-US"/>
              </w:rPr>
              <w:t xml:space="preserve"> Fėjų slėnio edukacinė programa ,,Pasakų pasaulis</w:t>
            </w:r>
            <w:r w:rsidR="00FE467C" w:rsidRPr="00597FBB">
              <w:rPr>
                <w:rFonts w:eastAsia="Georgia"/>
                <w:sz w:val="22"/>
                <w:szCs w:val="22"/>
                <w:lang w:eastAsia="en-US"/>
              </w:rPr>
              <w:t>‘‘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0FA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3346" w14:textId="6FE68079" w:rsidR="008210A2" w:rsidRPr="00597FBB" w:rsidRDefault="008210A2">
            <w:pPr>
              <w:spacing w:line="256" w:lineRule="auto"/>
            </w:pPr>
            <w:r w:rsidRPr="00597FBB">
              <w:t xml:space="preserve">Pavaduotoja ugdymui </w:t>
            </w:r>
          </w:p>
        </w:tc>
      </w:tr>
      <w:tr w:rsidR="00597FBB" w:rsidRPr="00597FBB" w14:paraId="488564C5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FEC" w14:textId="77777777" w:rsidR="008210A2" w:rsidRPr="00597FBB" w:rsidRDefault="008210A2">
            <w:pPr>
              <w:spacing w:line="256" w:lineRule="auto"/>
            </w:pPr>
          </w:p>
          <w:p w14:paraId="67A9BE78" w14:textId="77777777" w:rsidR="008210A2" w:rsidRPr="00597FBB" w:rsidRDefault="008210A2">
            <w:pPr>
              <w:spacing w:line="256" w:lineRule="auto"/>
            </w:pPr>
            <w:r w:rsidRPr="00597FBB">
              <w:t>7.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459" w14:textId="77777777" w:rsidR="008210A2" w:rsidRPr="00597FBB" w:rsidRDefault="008210A2">
            <w:pPr>
              <w:spacing w:line="256" w:lineRule="auto"/>
              <w:ind w:left="34"/>
              <w:jc w:val="center"/>
              <w:rPr>
                <w:b/>
              </w:rPr>
            </w:pPr>
          </w:p>
          <w:p w14:paraId="01D1139C" w14:textId="77777777" w:rsidR="008210A2" w:rsidRPr="00597FBB" w:rsidRDefault="008210A2">
            <w:pPr>
              <w:spacing w:line="256" w:lineRule="auto"/>
              <w:ind w:left="34"/>
              <w:jc w:val="center"/>
              <w:rPr>
                <w:b/>
              </w:rPr>
            </w:pPr>
            <w:r w:rsidRPr="00597FBB">
              <w:rPr>
                <w:b/>
              </w:rPr>
              <w:t>Pedagogų kvalifikacijos tobulinimas</w:t>
            </w:r>
          </w:p>
          <w:p w14:paraId="4CEA0317" w14:textId="77777777" w:rsidR="008210A2" w:rsidRPr="00597FBB" w:rsidRDefault="008210A2">
            <w:pPr>
              <w:spacing w:line="256" w:lineRule="auto"/>
              <w:jc w:val="center"/>
            </w:pPr>
          </w:p>
        </w:tc>
      </w:tr>
      <w:tr w:rsidR="00597FBB" w:rsidRPr="00597FBB" w14:paraId="76F3459C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BB20" w14:textId="77777777" w:rsidR="008210A2" w:rsidRPr="00597FBB" w:rsidRDefault="008210A2">
            <w:pPr>
              <w:spacing w:line="256" w:lineRule="auto"/>
            </w:pPr>
            <w:r w:rsidRPr="00597FBB">
              <w:lastRenderedPageBreak/>
              <w:t>7.1.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8122" w14:textId="77777777" w:rsidR="008210A2" w:rsidRPr="00597FBB" w:rsidRDefault="008210A2">
            <w:pPr>
              <w:spacing w:line="256" w:lineRule="auto"/>
              <w:ind w:left="34"/>
            </w:pPr>
            <w:r w:rsidRPr="00597FBB">
              <w:t>Skaitmeninių kompetencijų stiprinimas, siekiant veiksmingiau įgyvendinti ugdymo tikslus, turinį, priemones ir įrankius.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CC45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Nuolat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185" w14:textId="77777777" w:rsidR="008210A2" w:rsidRPr="00597FBB" w:rsidRDefault="008210A2">
            <w:pPr>
              <w:spacing w:line="256" w:lineRule="auto"/>
            </w:pPr>
            <w:r w:rsidRPr="00597FBB">
              <w:t>Mokytojai</w:t>
            </w:r>
          </w:p>
        </w:tc>
      </w:tr>
      <w:tr w:rsidR="00597FBB" w:rsidRPr="00597FBB" w14:paraId="0590AD86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57A6" w14:textId="77777777" w:rsidR="008210A2" w:rsidRPr="00597FBB" w:rsidRDefault="008210A2">
            <w:pPr>
              <w:spacing w:line="256" w:lineRule="auto"/>
            </w:pPr>
            <w:r w:rsidRPr="00597FBB">
              <w:t>7.2.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5D63" w14:textId="1A4A5652" w:rsidR="008210A2" w:rsidRPr="00597FBB" w:rsidRDefault="008210A2">
            <w:pPr>
              <w:spacing w:line="256" w:lineRule="auto"/>
            </w:pPr>
            <w:r w:rsidRPr="00597FBB">
              <w:t>Kolegialaus grįžtamojo ryšio, dialogo kultūros, ugdomosios veiklos kokybės gerini</w:t>
            </w:r>
            <w:r w:rsidR="00607457" w:rsidRPr="00597FBB">
              <w:t>mas bendradarbiaujant.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6FF7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 xml:space="preserve">Nuolat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7C5" w14:textId="77777777" w:rsidR="008210A2" w:rsidRPr="00597FBB" w:rsidRDefault="008210A2">
            <w:pPr>
              <w:spacing w:line="256" w:lineRule="auto"/>
            </w:pPr>
            <w:r w:rsidRPr="00597FBB">
              <w:t>Mokytojai</w:t>
            </w:r>
          </w:p>
        </w:tc>
      </w:tr>
      <w:tr w:rsidR="00597FBB" w:rsidRPr="00597FBB" w14:paraId="4337F361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8FB3" w14:textId="77777777" w:rsidR="008210A2" w:rsidRPr="00597FBB" w:rsidRDefault="008210A2">
            <w:pPr>
              <w:spacing w:line="256" w:lineRule="auto"/>
            </w:pPr>
            <w:r w:rsidRPr="00597FBB">
              <w:t>7.3.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8B57" w14:textId="77777777" w:rsidR="008210A2" w:rsidRPr="00597FBB" w:rsidRDefault="008210A2">
            <w:pPr>
              <w:spacing w:line="256" w:lineRule="auto"/>
              <w:ind w:left="34"/>
            </w:pPr>
            <w:r w:rsidRPr="00597FBB">
              <w:rPr>
                <w:kern w:val="2"/>
                <w:szCs w:val="20"/>
                <w:lang w:eastAsia="ar-SA"/>
              </w:rPr>
              <w:t>Profesinių kompetencijų tobulinimas fizinio aktyvumo skatinimo klausimais.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3CC1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 xml:space="preserve">Nuolat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A223" w14:textId="77777777" w:rsidR="008210A2" w:rsidRPr="00597FBB" w:rsidRDefault="008210A2">
            <w:pPr>
              <w:spacing w:line="256" w:lineRule="auto"/>
            </w:pPr>
            <w:r w:rsidRPr="00597FBB">
              <w:t>Pavaduotojas ugdymui, ikimokyklinio ugdymo mokytojos, judesio korekcijos specialistas</w:t>
            </w:r>
          </w:p>
        </w:tc>
      </w:tr>
      <w:tr w:rsidR="00597FBB" w:rsidRPr="00597FBB" w14:paraId="3F576439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A1D6" w14:textId="77777777" w:rsidR="008210A2" w:rsidRPr="00597FBB" w:rsidRDefault="008210A2">
            <w:pPr>
              <w:spacing w:line="256" w:lineRule="auto"/>
            </w:pPr>
            <w:r w:rsidRPr="00597FBB">
              <w:t>7.4.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129" w14:textId="77777777" w:rsidR="008210A2" w:rsidRPr="00597FBB" w:rsidRDefault="008210A2">
            <w:pPr>
              <w:spacing w:line="256" w:lineRule="auto"/>
              <w:ind w:left="34"/>
            </w:pPr>
            <w:r w:rsidRPr="00597FBB">
              <w:t>Projektinio metodo poveikis ugdytinių pasiekimų pokyčiams.</w:t>
            </w:r>
          </w:p>
          <w:p w14:paraId="13155A9B" w14:textId="0CC5714C" w:rsidR="008210A2" w:rsidRPr="00597FBB" w:rsidRDefault="00C23510">
            <w:pPr>
              <w:spacing w:line="256" w:lineRule="auto"/>
              <w:ind w:left="34"/>
            </w:pPr>
            <w:r w:rsidRPr="00597FBB">
              <w:t>keisti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7B0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Pagal planą</w:t>
            </w:r>
          </w:p>
          <w:p w14:paraId="3530AA70" w14:textId="77777777" w:rsidR="008210A2" w:rsidRPr="00597FBB" w:rsidRDefault="008210A2">
            <w:pPr>
              <w:spacing w:line="256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9D0" w14:textId="77777777" w:rsidR="008210A2" w:rsidRPr="00597FBB" w:rsidRDefault="008210A2">
            <w:pPr>
              <w:spacing w:line="256" w:lineRule="auto"/>
            </w:pPr>
            <w:r w:rsidRPr="00597FBB">
              <w:t>Direktorius,</w:t>
            </w:r>
          </w:p>
          <w:p w14:paraId="600D5335" w14:textId="77777777" w:rsidR="008210A2" w:rsidRPr="00597FBB" w:rsidRDefault="008210A2">
            <w:pPr>
              <w:spacing w:line="256" w:lineRule="auto"/>
            </w:pPr>
            <w:r w:rsidRPr="00597FBB">
              <w:t>pavaduotojas ugdymui,</w:t>
            </w:r>
          </w:p>
          <w:p w14:paraId="7A3DFF80" w14:textId="77777777" w:rsidR="008210A2" w:rsidRPr="00597FBB" w:rsidRDefault="008210A2">
            <w:pPr>
              <w:spacing w:line="256" w:lineRule="auto"/>
            </w:pPr>
            <w:r w:rsidRPr="00597FBB">
              <w:t>grupių komandos</w:t>
            </w:r>
          </w:p>
          <w:p w14:paraId="377FDD3E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271C5D42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A3D" w14:textId="77777777" w:rsidR="008210A2" w:rsidRPr="00597FBB" w:rsidRDefault="008210A2">
            <w:pPr>
              <w:spacing w:line="256" w:lineRule="auto"/>
            </w:pPr>
            <w:r w:rsidRPr="00597FBB">
              <w:t>7.5.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92F1" w14:textId="77777777" w:rsidR="008210A2" w:rsidRPr="00597FBB" w:rsidRDefault="008210A2">
            <w:pPr>
              <w:spacing w:line="256" w:lineRule="auto"/>
              <w:ind w:left="34"/>
            </w:pPr>
            <w:r w:rsidRPr="00597FBB">
              <w:t>Edukacinių kilimų panaudojimas  vaikų pažinimo kompetencijos ugdymui.</w:t>
            </w:r>
          </w:p>
          <w:p w14:paraId="790B9D3B" w14:textId="45E08E8E" w:rsidR="00C23510" w:rsidRPr="00597FBB" w:rsidRDefault="00C23510">
            <w:pPr>
              <w:spacing w:line="256" w:lineRule="auto"/>
              <w:ind w:left="34"/>
            </w:pPr>
            <w:r w:rsidRPr="00597FBB">
              <w:t>keisti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DAE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Nuolat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5FC1" w14:textId="77777777" w:rsidR="008210A2" w:rsidRPr="00597FBB" w:rsidRDefault="008210A2">
            <w:pPr>
              <w:spacing w:line="256" w:lineRule="auto"/>
            </w:pPr>
            <w:r w:rsidRPr="00597FBB">
              <w:t xml:space="preserve">Mokytojai </w:t>
            </w:r>
          </w:p>
        </w:tc>
      </w:tr>
      <w:tr w:rsidR="00597FBB" w:rsidRPr="00597FBB" w14:paraId="4B107BE6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876B" w14:textId="77777777" w:rsidR="008210A2" w:rsidRPr="00597FBB" w:rsidRDefault="008210A2">
            <w:pPr>
              <w:spacing w:line="256" w:lineRule="auto"/>
            </w:pPr>
            <w:r w:rsidRPr="00597FBB">
              <w:t>7.6.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090" w14:textId="77777777" w:rsidR="008210A2" w:rsidRPr="00597FBB" w:rsidRDefault="008210A2">
            <w:pPr>
              <w:spacing w:line="256" w:lineRule="auto"/>
              <w:ind w:left="34"/>
            </w:pPr>
            <w:r w:rsidRPr="00597FBB">
              <w:t>Organizuoti ugdomosios veiklos stebėseną įstaigoje „Mokausi iš kolegų“:</w:t>
            </w:r>
          </w:p>
          <w:p w14:paraId="1E2B0319" w14:textId="77777777" w:rsidR="008210A2" w:rsidRPr="00597FBB" w:rsidRDefault="008210A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>„Mąstymo žemėlapių naudojimas sakytinės kalbos ugdymui“</w:t>
            </w:r>
          </w:p>
          <w:p w14:paraId="7322A74D" w14:textId="77777777" w:rsidR="008210A2" w:rsidRPr="00597FBB" w:rsidRDefault="008210A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7FB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Leidinio ,,Žaismė ir atradimai‘‘ rekomendacijų taikymas ir ugdymo veiklų vykdymas.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148" w14:textId="77777777" w:rsidR="008210A2" w:rsidRPr="00597FBB" w:rsidRDefault="008210A2">
            <w:pPr>
              <w:spacing w:line="256" w:lineRule="auto"/>
            </w:pPr>
          </w:p>
          <w:p w14:paraId="2B6457D2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E3C3" w14:textId="77777777" w:rsidR="008210A2" w:rsidRPr="00597FBB" w:rsidRDefault="008210A2">
            <w:pPr>
              <w:spacing w:line="256" w:lineRule="auto"/>
            </w:pPr>
            <w:r w:rsidRPr="00597FBB">
              <w:t>Direktorius,</w:t>
            </w:r>
          </w:p>
          <w:p w14:paraId="1BF38CD4" w14:textId="77777777" w:rsidR="008210A2" w:rsidRPr="00597FBB" w:rsidRDefault="008210A2">
            <w:pPr>
              <w:spacing w:line="256" w:lineRule="auto"/>
            </w:pPr>
            <w:r w:rsidRPr="00597FBB">
              <w:t>pavaduotojas ugdymui,</w:t>
            </w:r>
          </w:p>
          <w:p w14:paraId="696E6473" w14:textId="77777777" w:rsidR="008210A2" w:rsidRPr="00597FBB" w:rsidRDefault="008210A2">
            <w:pPr>
              <w:spacing w:line="256" w:lineRule="auto"/>
            </w:pPr>
            <w:r w:rsidRPr="00597FBB">
              <w:t>grupių komandos, kiti specialistai</w:t>
            </w:r>
          </w:p>
        </w:tc>
      </w:tr>
      <w:tr w:rsidR="00597FBB" w:rsidRPr="00597FBB" w14:paraId="0EF38777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484" w14:textId="77777777" w:rsidR="008210A2" w:rsidRPr="00597FBB" w:rsidRDefault="008210A2">
            <w:pPr>
              <w:spacing w:line="256" w:lineRule="auto"/>
            </w:pPr>
            <w:r w:rsidRPr="00597FBB">
              <w:t>7.7.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2D29" w14:textId="03BC143C" w:rsidR="008210A2" w:rsidRPr="00597FBB" w:rsidRDefault="008210A2" w:rsidP="008A60A4">
            <w:pPr>
              <w:suppressAutoHyphens/>
              <w:autoSpaceDN w:val="0"/>
              <w:spacing w:line="256" w:lineRule="auto"/>
              <w:textAlignment w:val="baseline"/>
            </w:pPr>
            <w:r w:rsidRPr="00597FBB">
              <w:t>Stiprinti vaikų  ugdymosi pasiekimų stebėjimą, fiksavimą, vertinimą sakytinės kalbos,</w:t>
            </w:r>
            <w:r w:rsidRPr="00597FBB">
              <w:rPr>
                <w:rFonts w:eastAsia="Georgia"/>
                <w:lang w:eastAsia="en-US"/>
              </w:rPr>
              <w:t xml:space="preserve"> fizinio aktyvumo, tyrinėjimo</w:t>
            </w:r>
            <w:r w:rsidR="008A60A4" w:rsidRPr="00597FBB">
              <w:rPr>
                <w:rFonts w:eastAsia="Georgia"/>
                <w:lang w:eastAsia="en-US"/>
              </w:rPr>
              <w:t xml:space="preserve"> </w:t>
            </w:r>
            <w:r w:rsidR="008A3EFE" w:rsidRPr="00597FBB">
              <w:rPr>
                <w:rFonts w:eastAsia="Georgia"/>
                <w:lang w:eastAsia="en-US"/>
              </w:rPr>
              <w:t>ir aplinkos pažinimo</w:t>
            </w:r>
            <w:r w:rsidRPr="00597FBB">
              <w:t xml:space="preserve"> ugdymo  srityse.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60BA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973" w14:textId="77777777" w:rsidR="008210A2" w:rsidRPr="00597FBB" w:rsidRDefault="008210A2">
            <w:pPr>
              <w:spacing w:line="256" w:lineRule="auto"/>
            </w:pPr>
            <w:r w:rsidRPr="00597FBB">
              <w:t>Direktorius,</w:t>
            </w:r>
          </w:p>
          <w:p w14:paraId="6D1ADE5C" w14:textId="77777777" w:rsidR="008210A2" w:rsidRPr="00597FBB" w:rsidRDefault="008210A2">
            <w:pPr>
              <w:spacing w:line="256" w:lineRule="auto"/>
            </w:pPr>
            <w:r w:rsidRPr="00597FBB">
              <w:t>pavaduotojas ugdymui</w:t>
            </w:r>
          </w:p>
          <w:p w14:paraId="3AD16A9B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1CAD1458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538E" w14:textId="75291F4B" w:rsidR="008210A2" w:rsidRPr="00597FBB" w:rsidRDefault="008210A2">
            <w:pPr>
              <w:spacing w:line="256" w:lineRule="auto"/>
            </w:pPr>
            <w:r w:rsidRPr="00597FBB">
              <w:t>7.</w:t>
            </w:r>
            <w:r w:rsidR="00607457" w:rsidRPr="00597FBB">
              <w:t>8</w:t>
            </w:r>
            <w:r w:rsidRPr="00597FBB"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3D7C" w14:textId="65107024" w:rsidR="008210A2" w:rsidRPr="00597FBB" w:rsidRDefault="008210A2">
            <w:pPr>
              <w:spacing w:line="256" w:lineRule="auto"/>
              <w:ind w:left="34"/>
            </w:pPr>
            <w:r w:rsidRPr="00597FBB">
              <w:t>Pateikti  pedagogų veiklos įsivertinimą už 202</w:t>
            </w:r>
            <w:r w:rsidR="00C23510" w:rsidRPr="00597FBB">
              <w:t>4</w:t>
            </w:r>
            <w:r w:rsidRPr="00597FBB">
              <w:t>/2</w:t>
            </w:r>
            <w:r w:rsidR="00C23510" w:rsidRPr="00597FBB">
              <w:t>5</w:t>
            </w:r>
            <w:r w:rsidRPr="00597FBB">
              <w:t xml:space="preserve"> m. m.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228" w14:textId="620672EC" w:rsidR="008210A2" w:rsidRPr="00597FBB" w:rsidRDefault="008210A2">
            <w:pPr>
              <w:spacing w:line="256" w:lineRule="auto"/>
              <w:jc w:val="center"/>
            </w:pPr>
            <w:r w:rsidRPr="00597FBB">
              <w:t>202</w:t>
            </w:r>
            <w:r w:rsidR="00A26036" w:rsidRPr="00597FBB">
              <w:t>4</w:t>
            </w:r>
            <w:r w:rsidRPr="00597FBB">
              <w:t>-05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F6C" w14:textId="77777777" w:rsidR="008210A2" w:rsidRPr="00597FBB" w:rsidRDefault="008210A2">
            <w:pPr>
              <w:spacing w:line="256" w:lineRule="auto"/>
            </w:pPr>
            <w:r w:rsidRPr="00597FBB">
              <w:t>Direktorius,</w:t>
            </w:r>
          </w:p>
          <w:p w14:paraId="4BB81020" w14:textId="77777777" w:rsidR="008210A2" w:rsidRPr="00597FBB" w:rsidRDefault="008210A2">
            <w:pPr>
              <w:spacing w:line="256" w:lineRule="auto"/>
            </w:pPr>
            <w:r w:rsidRPr="00597FBB">
              <w:t>pavaduotojas ugdymui,</w:t>
            </w:r>
          </w:p>
          <w:p w14:paraId="6F4F76CF" w14:textId="77777777" w:rsidR="008210A2" w:rsidRPr="00597FBB" w:rsidRDefault="008210A2">
            <w:pPr>
              <w:spacing w:line="256" w:lineRule="auto"/>
            </w:pPr>
            <w:r w:rsidRPr="00597FBB">
              <w:t>mokytojai</w:t>
            </w:r>
          </w:p>
          <w:p w14:paraId="568DE593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124EC8CA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2293" w14:textId="77777777" w:rsidR="008210A2" w:rsidRPr="00597FBB" w:rsidRDefault="008210A2">
            <w:pPr>
              <w:spacing w:line="256" w:lineRule="auto"/>
            </w:pPr>
            <w:r w:rsidRPr="00597FBB">
              <w:t>8.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A7F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</w:p>
          <w:p w14:paraId="6941CC7D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Sėkmingos veiklos rezultatų sklaida</w:t>
            </w:r>
          </w:p>
          <w:p w14:paraId="1C4EB3A7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</w:p>
        </w:tc>
      </w:tr>
      <w:tr w:rsidR="00597FBB" w:rsidRPr="00597FBB" w14:paraId="194702C2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CEB" w14:textId="77777777" w:rsidR="008210A2" w:rsidRPr="00597FBB" w:rsidRDefault="008210A2">
            <w:pPr>
              <w:spacing w:line="256" w:lineRule="auto"/>
            </w:pPr>
            <w:r w:rsidRPr="00597FBB">
              <w:t>8.1.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4C6" w14:textId="6EF44B9A" w:rsidR="008210A2" w:rsidRPr="00597FBB" w:rsidRDefault="008210A2">
            <w:pPr>
              <w:spacing w:line="256" w:lineRule="auto"/>
              <w:jc w:val="both"/>
            </w:pPr>
            <w:r w:rsidRPr="00597FBB">
              <w:t>Bendradarbiavimas dėl kvalifikacijos su „Ugdymo meistrai“, „Mokymosi mokykla“, „Pedagogas.</w:t>
            </w:r>
            <w:r w:rsidR="00C921DA" w:rsidRPr="00597FBB">
              <w:t xml:space="preserve"> </w:t>
            </w:r>
            <w:proofErr w:type="spellStart"/>
            <w:r w:rsidRPr="00597FBB">
              <w:t>lt</w:t>
            </w:r>
            <w:proofErr w:type="spellEnd"/>
            <w:r w:rsidRPr="00597FBB">
              <w:t xml:space="preserve"> “,</w:t>
            </w:r>
            <w:r w:rsidR="00E572AE" w:rsidRPr="00597FBB">
              <w:rPr>
                <w:rFonts w:eastAsia="Georgia"/>
              </w:rPr>
              <w:t xml:space="preserve"> </w:t>
            </w:r>
            <w:r w:rsidR="00E572AE" w:rsidRPr="00597FBB">
              <w:rPr>
                <w:rFonts w:eastAsia="Georgia"/>
              </w:rPr>
              <w:lastRenderedPageBreak/>
              <w:t>Besimokančių darželių tinklas</w:t>
            </w:r>
            <w:r w:rsidR="00E20B62" w:rsidRPr="00597FBB">
              <w:rPr>
                <w:rFonts w:eastAsia="Georgia"/>
              </w:rPr>
              <w:t>,</w:t>
            </w:r>
            <w:r w:rsidRPr="00597FBB">
              <w:t xml:space="preserve"> socialiniais partneriais.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DE14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lastRenderedPageBreak/>
              <w:t>Visus metus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906A" w14:textId="77777777" w:rsidR="008210A2" w:rsidRPr="00597FBB" w:rsidRDefault="008210A2">
            <w:pPr>
              <w:spacing w:line="256" w:lineRule="auto"/>
            </w:pPr>
            <w:r w:rsidRPr="00597FBB">
              <w:t>Mokytojai, kiti specialistai</w:t>
            </w:r>
          </w:p>
        </w:tc>
      </w:tr>
      <w:tr w:rsidR="00597FBB" w:rsidRPr="00597FBB" w14:paraId="3F3D318D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948F" w14:textId="77777777" w:rsidR="008210A2" w:rsidRPr="00597FBB" w:rsidRDefault="008210A2">
            <w:pPr>
              <w:spacing w:line="256" w:lineRule="auto"/>
            </w:pPr>
            <w:r w:rsidRPr="00597FBB">
              <w:t>8.2.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1BF" w14:textId="77777777" w:rsidR="008210A2" w:rsidRPr="00597FBB" w:rsidRDefault="008210A2">
            <w:pPr>
              <w:spacing w:line="256" w:lineRule="auto"/>
            </w:pPr>
            <w:r w:rsidRPr="00597FBB">
              <w:t>Pranešimų apie praktinę patirtį, seminarų medžiagos parengimas, bei pateikimas seminaruose, metodiniuose posėdžiuose ir kt.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E763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Pagal poreikį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321" w14:textId="77777777" w:rsidR="008210A2" w:rsidRPr="00597FBB" w:rsidRDefault="008210A2">
            <w:pPr>
              <w:spacing w:line="256" w:lineRule="auto"/>
            </w:pPr>
            <w:r w:rsidRPr="00597FBB">
              <w:t>Direktoriaus pavaduotojas ugdymui,</w:t>
            </w:r>
          </w:p>
          <w:p w14:paraId="3B904B60" w14:textId="77777777" w:rsidR="008210A2" w:rsidRPr="00597FBB" w:rsidRDefault="008210A2">
            <w:pPr>
              <w:spacing w:line="256" w:lineRule="auto"/>
            </w:pPr>
            <w:r w:rsidRPr="00597FBB">
              <w:t>metodinės tarybos pirmininkas</w:t>
            </w:r>
          </w:p>
          <w:p w14:paraId="29A8792B" w14:textId="77777777" w:rsidR="008210A2" w:rsidRPr="00597FBB" w:rsidRDefault="008210A2">
            <w:pPr>
              <w:spacing w:line="256" w:lineRule="auto"/>
              <w:jc w:val="center"/>
            </w:pPr>
          </w:p>
        </w:tc>
      </w:tr>
      <w:tr w:rsidR="00597FBB" w:rsidRPr="00597FBB" w14:paraId="24C33CF2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A47" w14:textId="77777777" w:rsidR="008210A2" w:rsidRPr="00597FBB" w:rsidRDefault="008210A2">
            <w:pPr>
              <w:spacing w:line="256" w:lineRule="auto"/>
            </w:pPr>
            <w:r w:rsidRPr="00597FBB">
              <w:t>8.3.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F747" w14:textId="77777777" w:rsidR="008210A2" w:rsidRPr="00597FBB" w:rsidRDefault="008210A2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597FBB">
              <w:t xml:space="preserve">Įstaigos atvirumas platesnei visuomenei: straipsnių rašymas, gerosios patirties sklaida portale „Švietimo naujienos“, </w:t>
            </w:r>
            <w:r w:rsidRPr="00597FBB">
              <w:rPr>
                <w:shd w:val="clear" w:color="auto" w:fill="FFFFFF"/>
                <w:lang w:eastAsia="en-US"/>
              </w:rPr>
              <w:t>,,Sveika mokykla‘‘, ,,Aktyvi mokykla‘‘</w:t>
            </w:r>
          </w:p>
          <w:p w14:paraId="05AB558F" w14:textId="77777777" w:rsidR="008210A2" w:rsidRPr="00597FBB" w:rsidRDefault="008210A2">
            <w:pPr>
              <w:spacing w:line="256" w:lineRule="auto"/>
            </w:pPr>
            <w:r w:rsidRPr="00597FBB">
              <w:t>kt. dalyvavimas vietos bendruomenės, regiono edukaciniuose ir kultūriniuose renginiuose, įstaigos tradicijų puoselėjimas ir kt.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E9B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7DD" w14:textId="77777777" w:rsidR="008210A2" w:rsidRPr="00597FBB" w:rsidRDefault="008210A2">
            <w:pPr>
              <w:spacing w:line="256" w:lineRule="auto"/>
            </w:pPr>
            <w:r w:rsidRPr="00597FBB">
              <w:t xml:space="preserve">Direktorius, </w:t>
            </w:r>
          </w:p>
          <w:p w14:paraId="755AD507" w14:textId="77777777" w:rsidR="008210A2" w:rsidRPr="00597FBB" w:rsidRDefault="008210A2">
            <w:pPr>
              <w:spacing w:line="256" w:lineRule="auto"/>
            </w:pPr>
            <w:r w:rsidRPr="00597FBB">
              <w:t>direktoriaus pavaduotojas ugdymui,</w:t>
            </w:r>
          </w:p>
          <w:p w14:paraId="38AB7564" w14:textId="77777777" w:rsidR="008210A2" w:rsidRPr="00597FBB" w:rsidRDefault="008210A2">
            <w:pPr>
              <w:spacing w:line="256" w:lineRule="auto"/>
            </w:pPr>
            <w:r w:rsidRPr="00597FBB">
              <w:t>grupių komandos.</w:t>
            </w:r>
          </w:p>
        </w:tc>
      </w:tr>
      <w:tr w:rsidR="00597FBB" w:rsidRPr="00597FBB" w14:paraId="76E82C72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CB8E" w14:textId="77777777" w:rsidR="008210A2" w:rsidRPr="00597FBB" w:rsidRDefault="008210A2">
            <w:pPr>
              <w:spacing w:line="256" w:lineRule="auto"/>
            </w:pPr>
            <w:r w:rsidRPr="00597FBB">
              <w:t>9.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6E8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</w:p>
          <w:p w14:paraId="0432E08D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Profesinis bendradarbiavimas su šeima</w:t>
            </w:r>
          </w:p>
          <w:p w14:paraId="2EDD3287" w14:textId="77777777" w:rsidR="008210A2" w:rsidRPr="00597FBB" w:rsidRDefault="008210A2">
            <w:pPr>
              <w:spacing w:line="256" w:lineRule="auto"/>
              <w:jc w:val="center"/>
            </w:pPr>
          </w:p>
        </w:tc>
      </w:tr>
      <w:tr w:rsidR="00597FBB" w:rsidRPr="00597FBB" w14:paraId="2AFAE7F4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596" w14:textId="77777777" w:rsidR="008210A2" w:rsidRPr="00597FBB" w:rsidRDefault="008210A2">
            <w:pPr>
              <w:spacing w:line="256" w:lineRule="auto"/>
            </w:pPr>
            <w:r w:rsidRPr="00597FBB">
              <w:t>9.1.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0538" w14:textId="77777777" w:rsidR="008210A2" w:rsidRPr="00597FBB" w:rsidRDefault="008210A2">
            <w:pPr>
              <w:spacing w:line="256" w:lineRule="auto"/>
            </w:pPr>
            <w:r w:rsidRPr="00597FBB">
              <w:t>Bendruomenės  ir šeimos įtraukimas  į ugdymo įstaigos renginius, konkursus, etnokultūrinį gyvenimą.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422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  <w:p w14:paraId="43ED9E6F" w14:textId="77777777" w:rsidR="008210A2" w:rsidRPr="00597FBB" w:rsidRDefault="008210A2">
            <w:pPr>
              <w:spacing w:line="256" w:lineRule="auto"/>
              <w:jc w:val="center"/>
            </w:pPr>
          </w:p>
          <w:p w14:paraId="0DE3D940" w14:textId="77777777" w:rsidR="008210A2" w:rsidRPr="00597FBB" w:rsidRDefault="008210A2">
            <w:pPr>
              <w:spacing w:line="256" w:lineRule="auto"/>
              <w:jc w:val="center"/>
            </w:pPr>
          </w:p>
          <w:p w14:paraId="79122651" w14:textId="77777777" w:rsidR="008210A2" w:rsidRPr="00597FBB" w:rsidRDefault="008210A2">
            <w:pPr>
              <w:spacing w:line="256" w:lineRule="auto"/>
              <w:jc w:val="center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8DC" w14:textId="77777777" w:rsidR="008210A2" w:rsidRPr="00597FBB" w:rsidRDefault="008210A2">
            <w:pPr>
              <w:spacing w:line="256" w:lineRule="auto"/>
            </w:pPr>
            <w:r w:rsidRPr="00597FBB">
              <w:t>Pavaduotoja ugdymui</w:t>
            </w:r>
          </w:p>
          <w:p w14:paraId="7C762E70" w14:textId="77777777" w:rsidR="008210A2" w:rsidRPr="00597FBB" w:rsidRDefault="008210A2">
            <w:pPr>
              <w:spacing w:line="256" w:lineRule="auto"/>
            </w:pPr>
            <w:r w:rsidRPr="00597FBB">
              <w:t>metodinės tarybos pirmininkas, muzikos pedagogė, grupių mokytojai</w:t>
            </w:r>
          </w:p>
          <w:p w14:paraId="5CE07BD1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70CBF903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C1C" w14:textId="77777777" w:rsidR="008210A2" w:rsidRPr="00597FBB" w:rsidRDefault="008210A2">
            <w:pPr>
              <w:spacing w:line="256" w:lineRule="auto"/>
            </w:pPr>
            <w:r w:rsidRPr="00597FBB">
              <w:t>9.2.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186" w14:textId="2D0532EE" w:rsidR="008210A2" w:rsidRPr="00597FBB" w:rsidRDefault="008210A2">
            <w:pPr>
              <w:spacing w:line="254" w:lineRule="auto"/>
              <w:rPr>
                <w:shd w:val="clear" w:color="auto" w:fill="FFFFFF"/>
                <w:lang w:eastAsia="en-US"/>
              </w:rPr>
            </w:pPr>
            <w:r w:rsidRPr="00597FBB">
              <w:rPr>
                <w:rFonts w:eastAsia="Calibri"/>
                <w:sz w:val="23"/>
                <w:szCs w:val="23"/>
                <w:lang w:eastAsia="en-US"/>
              </w:rPr>
              <w:t xml:space="preserve">Sveikatos stiprinimo grupės </w:t>
            </w:r>
            <w:r w:rsidR="005E3508" w:rsidRPr="00597FBB">
              <w:rPr>
                <w:rFonts w:eastAsia="Calibri"/>
                <w:sz w:val="23"/>
                <w:szCs w:val="23"/>
                <w:lang w:eastAsia="en-US"/>
              </w:rPr>
              <w:t>veikla:</w:t>
            </w:r>
            <w:r w:rsidRPr="00597FB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597FBB">
              <w:rPr>
                <w:shd w:val="clear" w:color="auto" w:fill="FFFFFF"/>
                <w:lang w:eastAsia="en-US"/>
              </w:rPr>
              <w:t>sporto renginių organizavimas, idėjų generavimas.</w:t>
            </w:r>
          </w:p>
          <w:p w14:paraId="6BFFC530" w14:textId="77777777" w:rsidR="008210A2" w:rsidRPr="00597FBB" w:rsidRDefault="008210A2">
            <w:pPr>
              <w:spacing w:line="256" w:lineRule="auto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B587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5E3" w14:textId="77777777" w:rsidR="008210A2" w:rsidRPr="00597FBB" w:rsidRDefault="008210A2">
            <w:pPr>
              <w:spacing w:line="256" w:lineRule="auto"/>
            </w:pPr>
            <w:r w:rsidRPr="00597FBB">
              <w:t>Pavaduotojas ugdymui,</w:t>
            </w:r>
          </w:p>
          <w:p w14:paraId="297610C6" w14:textId="77777777" w:rsidR="008210A2" w:rsidRPr="00597FBB" w:rsidRDefault="008210A2">
            <w:pPr>
              <w:spacing w:line="256" w:lineRule="auto"/>
            </w:pPr>
            <w:r w:rsidRPr="00597FBB">
              <w:t>metodinės tarybos pirmininkas, judesio korekcijos specialistas, grupių mokytojai</w:t>
            </w:r>
          </w:p>
          <w:p w14:paraId="316E5552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7F82CD6F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DA34" w14:textId="77777777" w:rsidR="008210A2" w:rsidRPr="00597FBB" w:rsidRDefault="008210A2">
            <w:pPr>
              <w:spacing w:line="256" w:lineRule="auto"/>
            </w:pPr>
            <w:r w:rsidRPr="00597FBB">
              <w:t>9.3.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EF4E" w14:textId="77777777" w:rsidR="008210A2" w:rsidRPr="00597FBB" w:rsidRDefault="008210A2">
            <w:pPr>
              <w:spacing w:line="256" w:lineRule="auto"/>
            </w:pPr>
            <w:r w:rsidRPr="00597FBB">
              <w:t>Tėvų konsultavimas vaikų ugdymo klausimais.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B30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Pagal poreikį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E0D6" w14:textId="77777777" w:rsidR="008210A2" w:rsidRPr="00597FBB" w:rsidRDefault="008210A2">
            <w:pPr>
              <w:spacing w:line="256" w:lineRule="auto"/>
            </w:pPr>
            <w:r w:rsidRPr="00597FBB">
              <w:t>Direktorius,</w:t>
            </w:r>
          </w:p>
          <w:p w14:paraId="517247C2" w14:textId="77777777" w:rsidR="008210A2" w:rsidRPr="00597FBB" w:rsidRDefault="008210A2">
            <w:pPr>
              <w:spacing w:line="256" w:lineRule="auto"/>
            </w:pPr>
            <w:r w:rsidRPr="00597FBB">
              <w:t>direktoriaus pavaduotojas ugdymui,</w:t>
            </w:r>
          </w:p>
          <w:p w14:paraId="2837CB66" w14:textId="77777777" w:rsidR="008210A2" w:rsidRPr="00597FBB" w:rsidRDefault="008210A2">
            <w:pPr>
              <w:spacing w:line="256" w:lineRule="auto"/>
            </w:pPr>
            <w:r w:rsidRPr="00597FBB">
              <w:t>mokytojai</w:t>
            </w:r>
          </w:p>
        </w:tc>
      </w:tr>
      <w:tr w:rsidR="00597FBB" w:rsidRPr="00597FBB" w14:paraId="14A0F4AF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232B" w14:textId="77777777" w:rsidR="008210A2" w:rsidRPr="00597FBB" w:rsidRDefault="008210A2">
            <w:pPr>
              <w:spacing w:line="256" w:lineRule="auto"/>
            </w:pPr>
            <w:r w:rsidRPr="00597FBB">
              <w:t>9.4.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E98" w14:textId="77777777" w:rsidR="008210A2" w:rsidRPr="00597FBB" w:rsidRDefault="008210A2">
            <w:pPr>
              <w:spacing w:line="256" w:lineRule="auto"/>
            </w:pPr>
            <w:r w:rsidRPr="00597FBB">
              <w:t>El. dienynas - nuoseklus informavimas apie vaiko pasiekimus   šeimai ir grįžtamasis ryšys.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E596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BCF" w14:textId="77777777" w:rsidR="008210A2" w:rsidRPr="00597FBB" w:rsidRDefault="008210A2">
            <w:pPr>
              <w:spacing w:line="256" w:lineRule="auto"/>
            </w:pPr>
            <w:r w:rsidRPr="00597FBB">
              <w:t>Direktorius ir direktoriaus pavaduotojas ugdymui, grupių mokytojai</w:t>
            </w:r>
          </w:p>
          <w:p w14:paraId="045038D5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5BEDBD76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4FA" w14:textId="77777777" w:rsidR="008210A2" w:rsidRPr="00597FBB" w:rsidRDefault="008210A2">
            <w:pPr>
              <w:spacing w:line="256" w:lineRule="auto"/>
            </w:pPr>
            <w:r w:rsidRPr="00597FBB">
              <w:t>10.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EFE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</w:p>
          <w:p w14:paraId="59090FFF" w14:textId="77777777" w:rsidR="008210A2" w:rsidRPr="00597FBB" w:rsidRDefault="008210A2">
            <w:pPr>
              <w:spacing w:line="256" w:lineRule="auto"/>
              <w:jc w:val="center"/>
              <w:rPr>
                <w:b/>
              </w:rPr>
            </w:pPr>
            <w:r w:rsidRPr="00597FBB">
              <w:rPr>
                <w:b/>
              </w:rPr>
              <w:t>Prevencinė veikla:</w:t>
            </w:r>
          </w:p>
          <w:p w14:paraId="4BB78ECA" w14:textId="77777777" w:rsidR="008210A2" w:rsidRPr="00597FBB" w:rsidRDefault="008210A2">
            <w:pPr>
              <w:spacing w:line="256" w:lineRule="auto"/>
              <w:jc w:val="center"/>
            </w:pPr>
          </w:p>
        </w:tc>
      </w:tr>
      <w:tr w:rsidR="00597FBB" w:rsidRPr="00597FBB" w14:paraId="3D98EFA0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F27" w14:textId="77777777" w:rsidR="008210A2" w:rsidRPr="00597FBB" w:rsidRDefault="008210A2">
            <w:pPr>
              <w:spacing w:line="256" w:lineRule="auto"/>
            </w:pPr>
            <w:r w:rsidRPr="00597FBB">
              <w:t>10.1.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B6B9A" w14:textId="77777777" w:rsidR="008210A2" w:rsidRPr="00597FBB" w:rsidRDefault="008210A2">
            <w:pPr>
              <w:spacing w:line="256" w:lineRule="auto"/>
            </w:pPr>
            <w:r w:rsidRPr="00597FBB">
              <w:t>Prevencinių  veiklų  planavimas ir organizavimas grupėse ugdytiniams (Tolerancijos, Tarptautinė draugo diena, Autizmo supratimo diena, Dauno sindromu sergančių vaikų supratimo diena, Gerumo diena).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C404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BD3" w14:textId="36B98D48" w:rsidR="008210A2" w:rsidRPr="00597FBB" w:rsidRDefault="008210A2">
            <w:pPr>
              <w:spacing w:line="256" w:lineRule="auto"/>
            </w:pPr>
            <w:r w:rsidRPr="00597FBB">
              <w:t xml:space="preserve">Grupių </w:t>
            </w:r>
            <w:r w:rsidR="005E3508" w:rsidRPr="00597FBB">
              <w:t>mokyto</w:t>
            </w:r>
            <w:r w:rsidRPr="00597FBB">
              <w:t xml:space="preserve">jos, </w:t>
            </w:r>
          </w:p>
          <w:p w14:paraId="4B31567B" w14:textId="77777777" w:rsidR="008210A2" w:rsidRPr="00597FBB" w:rsidRDefault="008210A2">
            <w:pPr>
              <w:spacing w:line="256" w:lineRule="auto"/>
            </w:pPr>
            <w:r w:rsidRPr="00597FBB">
              <w:t>kiti specialistai, vaiko gerovės grupės nariai</w:t>
            </w:r>
          </w:p>
          <w:p w14:paraId="3ECF9BCD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0D4FDEDC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9309" w14:textId="77777777" w:rsidR="008210A2" w:rsidRPr="00597FBB" w:rsidRDefault="008210A2">
            <w:pPr>
              <w:spacing w:line="256" w:lineRule="auto"/>
            </w:pPr>
            <w:r w:rsidRPr="00597FBB">
              <w:t>10.2.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E85CF" w14:textId="5C7F73F6" w:rsidR="008210A2" w:rsidRPr="00597FBB" w:rsidRDefault="008210A2">
            <w:pPr>
              <w:spacing w:line="256" w:lineRule="auto"/>
            </w:pPr>
            <w:r w:rsidRPr="00597FBB">
              <w:t xml:space="preserve">Kokybiškai taikyti prevencinę </w:t>
            </w:r>
            <w:r w:rsidRPr="00597FBB">
              <w:rPr>
                <w:rFonts w:eastAsia="Calibri"/>
              </w:rPr>
              <w:t xml:space="preserve">socialinio - emocinio intelekto </w:t>
            </w:r>
            <w:r w:rsidRPr="00597FBB">
              <w:rPr>
                <w:rFonts w:eastAsia="Calibri"/>
              </w:rPr>
              <w:lastRenderedPageBreak/>
              <w:t xml:space="preserve">ugdymo </w:t>
            </w:r>
            <w:r w:rsidRPr="00597FBB">
              <w:t>programą</w:t>
            </w:r>
            <w:r w:rsidR="005E3508" w:rsidRPr="00597FBB">
              <w:t xml:space="preserve"> ,,</w:t>
            </w:r>
            <w:r w:rsidRPr="00597FBB">
              <w:t xml:space="preserve"> </w:t>
            </w:r>
            <w:proofErr w:type="spellStart"/>
            <w:r w:rsidRPr="00597FBB">
              <w:t>Kimochis</w:t>
            </w:r>
            <w:proofErr w:type="spellEnd"/>
            <w:r w:rsidRPr="00597FBB">
              <w:t>“ stiprinant vaikų  emocinę ir psichinę sveikatą.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F8E4" w14:textId="6F040A41" w:rsidR="008210A2" w:rsidRPr="00597FBB" w:rsidRDefault="008210A2">
            <w:pPr>
              <w:spacing w:line="256" w:lineRule="auto"/>
              <w:jc w:val="center"/>
            </w:pPr>
            <w:r w:rsidRPr="00597FBB">
              <w:lastRenderedPageBreak/>
              <w:t>202</w:t>
            </w:r>
            <w:r w:rsidR="00E20B62" w:rsidRPr="00597FBB">
              <w:t>4</w:t>
            </w:r>
            <w:r w:rsidR="005E3508" w:rsidRPr="00597FBB">
              <w:t>/2</w:t>
            </w:r>
            <w:r w:rsidR="00E20B62" w:rsidRPr="00597FBB">
              <w:t>5</w:t>
            </w:r>
            <w:r w:rsidRPr="00597FBB">
              <w:t xml:space="preserve"> </w:t>
            </w:r>
            <w:r w:rsidR="005E3508" w:rsidRPr="00597FBB">
              <w:t>m.</w:t>
            </w:r>
            <w:r w:rsidR="00C921DA" w:rsidRPr="00597FBB">
              <w:t xml:space="preserve"> </w:t>
            </w:r>
            <w:r w:rsidR="005E3508" w:rsidRPr="00597FBB">
              <w:t>m.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07E" w14:textId="74A238BC" w:rsidR="008210A2" w:rsidRPr="00597FBB" w:rsidRDefault="008210A2">
            <w:pPr>
              <w:spacing w:line="256" w:lineRule="auto"/>
            </w:pPr>
            <w:r w:rsidRPr="00597FBB">
              <w:t xml:space="preserve">Grupių </w:t>
            </w:r>
            <w:r w:rsidR="005E3508" w:rsidRPr="00597FBB">
              <w:t>mokytojos</w:t>
            </w:r>
            <w:r w:rsidRPr="00597FBB">
              <w:t xml:space="preserve">, direktoriaus pavaduotojas ugdymui </w:t>
            </w:r>
          </w:p>
          <w:p w14:paraId="22074E34" w14:textId="77777777" w:rsidR="008210A2" w:rsidRPr="00597FBB" w:rsidRDefault="008210A2">
            <w:pPr>
              <w:spacing w:line="256" w:lineRule="auto"/>
            </w:pPr>
          </w:p>
        </w:tc>
      </w:tr>
      <w:tr w:rsidR="00597FBB" w:rsidRPr="00597FBB" w14:paraId="31EA4F3D" w14:textId="77777777" w:rsidTr="00355C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59B7" w14:textId="77777777" w:rsidR="008210A2" w:rsidRPr="00597FBB" w:rsidRDefault="008210A2">
            <w:pPr>
              <w:spacing w:line="256" w:lineRule="auto"/>
            </w:pPr>
            <w:r w:rsidRPr="00597FBB">
              <w:lastRenderedPageBreak/>
              <w:t>10.3.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995F" w14:textId="77777777" w:rsidR="008210A2" w:rsidRPr="00597FBB" w:rsidRDefault="008210A2">
            <w:pPr>
              <w:spacing w:line="256" w:lineRule="auto"/>
            </w:pPr>
            <w:r w:rsidRPr="00597FBB">
              <w:t>Vaiko specialiųjų  ugdymo(</w:t>
            </w:r>
            <w:proofErr w:type="spellStart"/>
            <w:r w:rsidRPr="00597FBB">
              <w:t>si</w:t>
            </w:r>
            <w:proofErr w:type="spellEnd"/>
            <w:r w:rsidRPr="00597FBB">
              <w:t>) poreikių atpažinimas ir teikiama reikalinga pagalba, pritaikytas ugdymas.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ADD3" w14:textId="77777777" w:rsidR="008210A2" w:rsidRPr="00597FBB" w:rsidRDefault="008210A2">
            <w:pPr>
              <w:spacing w:line="256" w:lineRule="auto"/>
              <w:jc w:val="center"/>
            </w:pPr>
            <w:r w:rsidRPr="00597FBB">
              <w:t>Visus metus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919" w14:textId="77777777" w:rsidR="008210A2" w:rsidRPr="00597FBB" w:rsidRDefault="008210A2">
            <w:pPr>
              <w:spacing w:line="256" w:lineRule="auto"/>
            </w:pPr>
            <w:r w:rsidRPr="00597FBB">
              <w:t>Grupių ikimokyklinio ugdymo mokytojos,</w:t>
            </w:r>
          </w:p>
          <w:p w14:paraId="1E092EEF" w14:textId="77777777" w:rsidR="008210A2" w:rsidRPr="00597FBB" w:rsidRDefault="008210A2">
            <w:pPr>
              <w:spacing w:line="256" w:lineRule="auto"/>
            </w:pPr>
            <w:r w:rsidRPr="00597FBB">
              <w:t>Gerovės komisija,</w:t>
            </w:r>
          </w:p>
          <w:p w14:paraId="615A3B0C" w14:textId="77777777" w:rsidR="008210A2" w:rsidRPr="00597FBB" w:rsidRDefault="008210A2">
            <w:pPr>
              <w:spacing w:line="256" w:lineRule="auto"/>
            </w:pPr>
            <w:r w:rsidRPr="00597FBB">
              <w:t xml:space="preserve">Sveikatos priežiūros specialistė </w:t>
            </w:r>
          </w:p>
          <w:p w14:paraId="5D982C5A" w14:textId="77777777" w:rsidR="008210A2" w:rsidRPr="00597FBB" w:rsidRDefault="008210A2">
            <w:pPr>
              <w:spacing w:line="256" w:lineRule="auto"/>
            </w:pPr>
          </w:p>
        </w:tc>
      </w:tr>
    </w:tbl>
    <w:p w14:paraId="04EEA923" w14:textId="77777777" w:rsidR="008210A2" w:rsidRPr="00597FBB" w:rsidRDefault="008210A2" w:rsidP="008210A2"/>
    <w:p w14:paraId="52DB4C40" w14:textId="77777777" w:rsidR="008210A2" w:rsidRPr="00597FBB" w:rsidRDefault="008210A2" w:rsidP="008210A2"/>
    <w:p w14:paraId="4209175B" w14:textId="77777777" w:rsidR="008210A2" w:rsidRPr="00597FBB" w:rsidRDefault="008210A2" w:rsidP="008210A2">
      <w:pPr>
        <w:jc w:val="center"/>
      </w:pPr>
      <w:r w:rsidRPr="00597FBB">
        <w:t>__________________</w:t>
      </w:r>
    </w:p>
    <w:p w14:paraId="71D1CB4F" w14:textId="77777777" w:rsidR="008210A2" w:rsidRPr="00597FBB" w:rsidRDefault="008210A2" w:rsidP="008210A2"/>
    <w:p w14:paraId="187179F5" w14:textId="77777777" w:rsidR="008210A2" w:rsidRPr="00597FBB" w:rsidRDefault="008210A2" w:rsidP="008210A2"/>
    <w:p w14:paraId="546060FA" w14:textId="77777777" w:rsidR="008210A2" w:rsidRPr="00597FBB" w:rsidRDefault="008210A2" w:rsidP="008210A2"/>
    <w:p w14:paraId="107540C6" w14:textId="77777777" w:rsidR="008210A2" w:rsidRPr="00597FBB" w:rsidRDefault="008210A2" w:rsidP="008210A2">
      <w:pPr>
        <w:ind w:left="34"/>
      </w:pPr>
    </w:p>
    <w:p w14:paraId="7D429942" w14:textId="77777777" w:rsidR="008210A2" w:rsidRPr="00597FBB" w:rsidRDefault="008210A2" w:rsidP="008210A2">
      <w:pPr>
        <w:ind w:left="34"/>
      </w:pPr>
    </w:p>
    <w:p w14:paraId="7EFE750E" w14:textId="77777777" w:rsidR="008210A2" w:rsidRPr="00597FBB" w:rsidRDefault="008210A2" w:rsidP="008210A2">
      <w:pPr>
        <w:ind w:left="34"/>
      </w:pPr>
    </w:p>
    <w:p w14:paraId="02DD9280" w14:textId="77777777" w:rsidR="008210A2" w:rsidRPr="00597FBB" w:rsidRDefault="008210A2" w:rsidP="008210A2">
      <w:pPr>
        <w:ind w:left="34"/>
      </w:pPr>
    </w:p>
    <w:p w14:paraId="0949E815" w14:textId="77777777" w:rsidR="008210A2" w:rsidRPr="00597FBB" w:rsidRDefault="008210A2" w:rsidP="008210A2">
      <w:pPr>
        <w:ind w:left="34"/>
      </w:pPr>
    </w:p>
    <w:p w14:paraId="73592E37" w14:textId="77777777" w:rsidR="008210A2" w:rsidRPr="00597FBB" w:rsidRDefault="008210A2" w:rsidP="008210A2">
      <w:pPr>
        <w:ind w:left="34"/>
      </w:pPr>
    </w:p>
    <w:p w14:paraId="3F4EFAD8" w14:textId="77777777" w:rsidR="008210A2" w:rsidRPr="00597FBB" w:rsidRDefault="008210A2" w:rsidP="008210A2">
      <w:pPr>
        <w:ind w:left="34"/>
      </w:pPr>
    </w:p>
    <w:p w14:paraId="53F9F960" w14:textId="77777777" w:rsidR="008210A2" w:rsidRPr="00597FBB" w:rsidRDefault="008210A2" w:rsidP="008210A2">
      <w:pPr>
        <w:ind w:left="34"/>
      </w:pPr>
    </w:p>
    <w:p w14:paraId="37E0A799" w14:textId="77777777" w:rsidR="008210A2" w:rsidRPr="00597FBB" w:rsidRDefault="008210A2" w:rsidP="008210A2">
      <w:pPr>
        <w:ind w:left="34"/>
      </w:pPr>
    </w:p>
    <w:p w14:paraId="408A7C9D" w14:textId="77777777" w:rsidR="008210A2" w:rsidRPr="00597FBB" w:rsidRDefault="008210A2" w:rsidP="008210A2">
      <w:pPr>
        <w:ind w:left="34"/>
      </w:pPr>
    </w:p>
    <w:p w14:paraId="1BDB5952" w14:textId="77777777" w:rsidR="008210A2" w:rsidRPr="00597FBB" w:rsidRDefault="008210A2" w:rsidP="008210A2">
      <w:pPr>
        <w:ind w:left="34"/>
      </w:pPr>
    </w:p>
    <w:p w14:paraId="48FE60CD" w14:textId="77777777" w:rsidR="008210A2" w:rsidRPr="00597FBB" w:rsidRDefault="008210A2" w:rsidP="008210A2">
      <w:pPr>
        <w:ind w:left="34"/>
      </w:pPr>
    </w:p>
    <w:p w14:paraId="61D47349" w14:textId="77777777" w:rsidR="008210A2" w:rsidRPr="00597FBB" w:rsidRDefault="008210A2" w:rsidP="008210A2">
      <w:pPr>
        <w:ind w:left="34"/>
      </w:pPr>
    </w:p>
    <w:p w14:paraId="2E57970E" w14:textId="77777777" w:rsidR="008210A2" w:rsidRPr="00597FBB" w:rsidRDefault="008210A2" w:rsidP="008210A2">
      <w:pPr>
        <w:ind w:left="34"/>
      </w:pPr>
    </w:p>
    <w:p w14:paraId="714ABE43" w14:textId="77777777" w:rsidR="008210A2" w:rsidRPr="00597FBB" w:rsidRDefault="008210A2" w:rsidP="008210A2">
      <w:pPr>
        <w:ind w:left="34"/>
      </w:pPr>
    </w:p>
    <w:p w14:paraId="5B7209CC" w14:textId="77777777" w:rsidR="008210A2" w:rsidRPr="00597FBB" w:rsidRDefault="008210A2" w:rsidP="008210A2">
      <w:pPr>
        <w:ind w:left="34"/>
      </w:pPr>
    </w:p>
    <w:p w14:paraId="40EEC1E2" w14:textId="77777777" w:rsidR="008210A2" w:rsidRPr="00597FBB" w:rsidRDefault="008210A2" w:rsidP="008210A2">
      <w:pPr>
        <w:ind w:left="34"/>
      </w:pPr>
    </w:p>
    <w:p w14:paraId="2290CEB9" w14:textId="77777777" w:rsidR="008210A2" w:rsidRPr="00597FBB" w:rsidRDefault="008210A2" w:rsidP="008210A2">
      <w:pPr>
        <w:ind w:left="34"/>
      </w:pPr>
    </w:p>
    <w:p w14:paraId="28575DF5" w14:textId="77777777" w:rsidR="008210A2" w:rsidRPr="00597FBB" w:rsidRDefault="008210A2" w:rsidP="008210A2">
      <w:pPr>
        <w:ind w:left="34"/>
      </w:pPr>
    </w:p>
    <w:p w14:paraId="3ABC562C" w14:textId="77777777" w:rsidR="008210A2" w:rsidRPr="00597FBB" w:rsidRDefault="008210A2" w:rsidP="008210A2">
      <w:pPr>
        <w:ind w:left="34"/>
      </w:pPr>
    </w:p>
    <w:p w14:paraId="6642AB7A" w14:textId="77777777" w:rsidR="008210A2" w:rsidRPr="00597FBB" w:rsidRDefault="008210A2" w:rsidP="008210A2">
      <w:pPr>
        <w:ind w:left="34"/>
      </w:pPr>
    </w:p>
    <w:p w14:paraId="26B94AD4" w14:textId="77777777" w:rsidR="008210A2" w:rsidRPr="00597FBB" w:rsidRDefault="008210A2" w:rsidP="008210A2">
      <w:pPr>
        <w:ind w:left="34"/>
      </w:pPr>
    </w:p>
    <w:p w14:paraId="2D7862E3" w14:textId="77777777" w:rsidR="008210A2" w:rsidRPr="00597FBB" w:rsidRDefault="008210A2" w:rsidP="008210A2">
      <w:pPr>
        <w:ind w:left="34"/>
      </w:pPr>
    </w:p>
    <w:p w14:paraId="7E7656F5" w14:textId="77777777" w:rsidR="008210A2" w:rsidRPr="00597FBB" w:rsidRDefault="008210A2" w:rsidP="008210A2">
      <w:pPr>
        <w:ind w:left="34"/>
      </w:pPr>
    </w:p>
    <w:p w14:paraId="1CF2F38F" w14:textId="77777777" w:rsidR="008210A2" w:rsidRPr="00597FBB" w:rsidRDefault="008210A2" w:rsidP="008210A2">
      <w:pPr>
        <w:ind w:left="34"/>
      </w:pPr>
    </w:p>
    <w:p w14:paraId="6F0EAECF" w14:textId="77777777" w:rsidR="002E4A03" w:rsidRPr="00597FBB" w:rsidRDefault="002E4A03"/>
    <w:sectPr w:rsidR="002E4A03" w:rsidRPr="00597FBB" w:rsidSect="00F53EEA">
      <w:pgSz w:w="11906" w:h="16838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CD"/>
    <w:multiLevelType w:val="multilevel"/>
    <w:tmpl w:val="29D2C5FE"/>
    <w:lvl w:ilvl="0">
      <w:start w:val="1"/>
      <w:numFmt w:val="upperRoman"/>
      <w:lvlText w:val="%1."/>
      <w:lvlJc w:val="left"/>
      <w:pPr>
        <w:ind w:left="720" w:hanging="720"/>
      </w:pPr>
      <w:rPr>
        <w:lang w:val="pt-PT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1944768"/>
    <w:multiLevelType w:val="hybridMultilevel"/>
    <w:tmpl w:val="5038D092"/>
    <w:lvl w:ilvl="0" w:tplc="97CE48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EB31D8"/>
    <w:multiLevelType w:val="hybridMultilevel"/>
    <w:tmpl w:val="B0C89FF2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250DE5"/>
    <w:multiLevelType w:val="hybridMultilevel"/>
    <w:tmpl w:val="35EAE488"/>
    <w:lvl w:ilvl="0" w:tplc="6D1091B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47D2"/>
    <w:multiLevelType w:val="multilevel"/>
    <w:tmpl w:val="24CAD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FE8477B"/>
    <w:multiLevelType w:val="hybridMultilevel"/>
    <w:tmpl w:val="DB9CA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37E33"/>
    <w:multiLevelType w:val="multilevel"/>
    <w:tmpl w:val="7528F0DE"/>
    <w:lvl w:ilvl="0">
      <w:start w:val="1"/>
      <w:numFmt w:val="decimal"/>
      <w:lvlText w:val="%1."/>
      <w:lvlJc w:val="left"/>
      <w:pPr>
        <w:ind w:left="420" w:hanging="420"/>
      </w:pPr>
      <w:rPr>
        <w:rFonts w:eastAsia="Georgi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Georg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eorg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eorg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eorg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eorg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eorg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eorg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eorgia"/>
      </w:rPr>
    </w:lvl>
  </w:abstractNum>
  <w:num w:numId="1" w16cid:durableId="32331984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268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829364">
    <w:abstractNumId w:val="5"/>
  </w:num>
  <w:num w:numId="4" w16cid:durableId="448167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8700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3820708">
    <w:abstractNumId w:val="2"/>
  </w:num>
  <w:num w:numId="7" w16cid:durableId="147228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A2"/>
    <w:rsid w:val="000617D1"/>
    <w:rsid w:val="000936E4"/>
    <w:rsid w:val="000A6993"/>
    <w:rsid w:val="000D5CCA"/>
    <w:rsid w:val="000D76E3"/>
    <w:rsid w:val="000D7BD6"/>
    <w:rsid w:val="00106003"/>
    <w:rsid w:val="00185D9B"/>
    <w:rsid w:val="001A5924"/>
    <w:rsid w:val="00201B00"/>
    <w:rsid w:val="0024735D"/>
    <w:rsid w:val="00271178"/>
    <w:rsid w:val="002841C9"/>
    <w:rsid w:val="002C1F1B"/>
    <w:rsid w:val="002E34FC"/>
    <w:rsid w:val="002E4A03"/>
    <w:rsid w:val="00355C13"/>
    <w:rsid w:val="00380FC1"/>
    <w:rsid w:val="003D3451"/>
    <w:rsid w:val="004746C6"/>
    <w:rsid w:val="00480BA4"/>
    <w:rsid w:val="00481296"/>
    <w:rsid w:val="004C55B4"/>
    <w:rsid w:val="004D170D"/>
    <w:rsid w:val="004E591A"/>
    <w:rsid w:val="004E6CF9"/>
    <w:rsid w:val="004F5D7F"/>
    <w:rsid w:val="0052422C"/>
    <w:rsid w:val="005470B8"/>
    <w:rsid w:val="005623AC"/>
    <w:rsid w:val="00575AED"/>
    <w:rsid w:val="00597FBB"/>
    <w:rsid w:val="005E0D9A"/>
    <w:rsid w:val="005E3508"/>
    <w:rsid w:val="00607457"/>
    <w:rsid w:val="00642FF6"/>
    <w:rsid w:val="006840CF"/>
    <w:rsid w:val="006A078B"/>
    <w:rsid w:val="006E7613"/>
    <w:rsid w:val="00717976"/>
    <w:rsid w:val="00731871"/>
    <w:rsid w:val="00755822"/>
    <w:rsid w:val="00780361"/>
    <w:rsid w:val="007B0C39"/>
    <w:rsid w:val="007B6980"/>
    <w:rsid w:val="00815884"/>
    <w:rsid w:val="008210A2"/>
    <w:rsid w:val="00821B2F"/>
    <w:rsid w:val="008A3EFE"/>
    <w:rsid w:val="008A60A4"/>
    <w:rsid w:val="008C1ABF"/>
    <w:rsid w:val="008D65FB"/>
    <w:rsid w:val="008D6859"/>
    <w:rsid w:val="008F0AE9"/>
    <w:rsid w:val="009730F3"/>
    <w:rsid w:val="00994627"/>
    <w:rsid w:val="00A26036"/>
    <w:rsid w:val="00A76384"/>
    <w:rsid w:val="00A86F9A"/>
    <w:rsid w:val="00AD2FED"/>
    <w:rsid w:val="00AF049D"/>
    <w:rsid w:val="00B330D8"/>
    <w:rsid w:val="00B54591"/>
    <w:rsid w:val="00C0562E"/>
    <w:rsid w:val="00C23510"/>
    <w:rsid w:val="00C64112"/>
    <w:rsid w:val="00C65BFE"/>
    <w:rsid w:val="00C921DA"/>
    <w:rsid w:val="00CB480C"/>
    <w:rsid w:val="00CD6760"/>
    <w:rsid w:val="00CF1240"/>
    <w:rsid w:val="00D37677"/>
    <w:rsid w:val="00D50171"/>
    <w:rsid w:val="00D84749"/>
    <w:rsid w:val="00D91DCA"/>
    <w:rsid w:val="00DF00D1"/>
    <w:rsid w:val="00E16168"/>
    <w:rsid w:val="00E20B62"/>
    <w:rsid w:val="00E35202"/>
    <w:rsid w:val="00E572AE"/>
    <w:rsid w:val="00E85731"/>
    <w:rsid w:val="00EA67BA"/>
    <w:rsid w:val="00EE033D"/>
    <w:rsid w:val="00F02CDA"/>
    <w:rsid w:val="00F26D25"/>
    <w:rsid w:val="00F5333C"/>
    <w:rsid w:val="00F53EEA"/>
    <w:rsid w:val="00F63959"/>
    <w:rsid w:val="00F874A0"/>
    <w:rsid w:val="00F925B5"/>
    <w:rsid w:val="00F95E3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93C"/>
  <w15:chartTrackingRefBased/>
  <w15:docId w15:val="{6CB7A93D-5EDA-4D60-B1D5-2240275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1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8210A2"/>
    <w:pPr>
      <w:spacing w:after="200" w:line="276" w:lineRule="auto"/>
      <w:ind w:left="720"/>
      <w:contextualSpacing/>
    </w:pPr>
    <w:rPr>
      <w:rFonts w:ascii="Georgia" w:eastAsia="Georgia" w:hAnsi="Georgia"/>
      <w:sz w:val="22"/>
      <w:szCs w:val="22"/>
      <w:lang w:val="en-US" w:eastAsia="en-US"/>
    </w:rPr>
  </w:style>
  <w:style w:type="paragraph" w:customStyle="1" w:styleId="Default">
    <w:name w:val="Default"/>
    <w:rsid w:val="00821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01">
    <w:name w:val="fontstyle01"/>
    <w:basedOn w:val="Numatytasispastraiposriftas"/>
    <w:rsid w:val="008210A2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82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8606</Words>
  <Characters>4906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 Darželis</dc:creator>
  <cp:keywords/>
  <dc:description/>
  <cp:lastModifiedBy>Rudaminos Darželis</cp:lastModifiedBy>
  <cp:revision>3</cp:revision>
  <cp:lastPrinted>2024-02-14T10:26:00Z</cp:lastPrinted>
  <dcterms:created xsi:type="dcterms:W3CDTF">2024-02-14T10:42:00Z</dcterms:created>
  <dcterms:modified xsi:type="dcterms:W3CDTF">2024-02-20T05:48:00Z</dcterms:modified>
</cp:coreProperties>
</file>